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83F1F2">
      <w:pPr>
        <w:jc w:val="both"/>
        <w:rPr>
          <w:rFonts w:hint="default" w:ascii="Times New Roman" w:hAnsi="Times New Roman" w:cs="Times New Roman"/>
          <w:b w:val="0"/>
          <w:bCs w:val="0"/>
          <w:color w:val="1F497D"/>
          <w:sz w:val="24"/>
          <w:szCs w:val="24"/>
          <w:u w:val="none"/>
        </w:rPr>
      </w:pPr>
      <w:bookmarkStart w:id="0" w:name="_GoBack"/>
      <w:bookmarkEnd w:id="0"/>
      <w:r>
        <w:rPr>
          <w:rFonts w:hint="default" w:ascii="Times New Roman" w:hAnsi="Times New Roman" w:cs="Times New Roman"/>
          <w:b w:val="0"/>
          <w:bCs w:val="0"/>
          <w:color w:val="1F497D"/>
          <w:sz w:val="24"/>
          <w:szCs w:val="24"/>
          <w:u w:val="none"/>
        </w:rPr>
        <w:t xml:space="preserve">         </w:t>
      </w:r>
    </w:p>
    <w:p w14:paraId="594F0EAE">
      <w:pPr>
        <w:ind w:left="1134" w:firstLine="1800" w:firstLineChars="750"/>
        <w:jc w:val="both"/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u w:val="none"/>
          <w:lang w:val="pt-BR"/>
        </w:rPr>
      </w:pPr>
      <w:r>
        <w:rPr>
          <w:rFonts w:hint="default" w:ascii="Times New Roman" w:hAnsi="Times New Roman" w:cs="Times New Roman"/>
          <w:b w:val="0"/>
          <w:bCs w:val="0"/>
          <w:color w:val="1F497D"/>
          <w:sz w:val="24"/>
          <w:szCs w:val="24"/>
          <w:u w:val="none"/>
        </w:rPr>
        <w:t xml:space="preserve">   </w:t>
      </w:r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u w:val="none"/>
        </w:rPr>
        <w:t xml:space="preserve">PAUTA </w:t>
      </w:r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u w:val="none"/>
          <w:lang w:val="pt-BR"/>
        </w:rPr>
        <w:t>07/2026.</w:t>
      </w:r>
    </w:p>
    <w:p w14:paraId="557103DC">
      <w:pPr>
        <w:ind w:left="1134"/>
        <w:jc w:val="both"/>
        <w:rPr>
          <w:rFonts w:hint="default" w:ascii="Times New Roman" w:hAnsi="Times New Roman" w:cs="Times New Roman"/>
          <w:b w:val="0"/>
          <w:bCs w:val="0"/>
          <w:color w:val="1F497D"/>
          <w:sz w:val="24"/>
          <w:szCs w:val="24"/>
          <w:u w:val="none"/>
        </w:rPr>
      </w:pPr>
    </w:p>
    <w:p w14:paraId="61E92212">
      <w:pPr>
        <w:ind w:firstLine="708"/>
        <w:jc w:val="both"/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u w:val="none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u w:val="none"/>
        </w:rPr>
        <w:t>A Mesa Diretora dos Trabalhos Legislativos da Câmara Municipal de Vereadores de Nicolau Vergueiro-RS, no uso de suas atribuições, vem divulgar a Pauta para a Sessão Ordinária da Câmara, que será realizada em sua sede na Avenida Vinte de Março, n. 1064, no próximo dia</w:t>
      </w:r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u w:val="none"/>
          <w:lang w:val="pt-BR"/>
        </w:rPr>
        <w:t xml:space="preserve"> 16  de Março de 2026</w:t>
      </w:r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u w:val="none"/>
        </w:rPr>
        <w:t xml:space="preserve">, com início às </w:t>
      </w:r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u w:val="none"/>
          <w:lang w:val="pt-BR"/>
        </w:rPr>
        <w:t xml:space="preserve">dezenove </w:t>
      </w:r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u w:val="none"/>
        </w:rPr>
        <w:t>horas.</w:t>
      </w:r>
    </w:p>
    <w:p w14:paraId="0A817DC9">
      <w:pPr>
        <w:ind w:firstLine="2143" w:firstLineChars="893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pt-BR"/>
        </w:rPr>
      </w:pPr>
    </w:p>
    <w:p w14:paraId="6D06D02B">
      <w:pPr>
        <w:ind w:firstLine="2143" w:firstLineChars="893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pt-BR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pt-BR"/>
        </w:rPr>
        <w:t>MATÉRIAS EM PAUTA.</w:t>
      </w:r>
    </w:p>
    <w:p w14:paraId="73FE259C">
      <w:pPr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pt-BR"/>
        </w:rPr>
      </w:pPr>
    </w:p>
    <w:p w14:paraId="135E5A07">
      <w:pPr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pt-BR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pt-BR"/>
        </w:rPr>
        <w:t>Matérias em segunda  discussão.</w:t>
      </w:r>
    </w:p>
    <w:p w14:paraId="17E3FE8A">
      <w:pPr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pt-BR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pt-BR"/>
        </w:rPr>
        <w:t>PROJETO DE LEI Nº 03/2026: Aumenta o número de vagas  no cargo de jardineiro do quadro permanente de cargos e funções públicas.</w:t>
      </w:r>
    </w:p>
    <w:p w14:paraId="6FC4BD01">
      <w:pPr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PROJETO    DE    LEI        Nº     005/2026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pt-BR"/>
        </w:rPr>
        <w:t>: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Institui o programa municipal de incentivo e de obrigatoriedade de construção, adequação, manutenção, conservação, limpeza e roçada de passeios públicos (calçadas) no município de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pt-BR"/>
        </w:rPr>
        <w:t>N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icolau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pt-BR"/>
        </w:rPr>
        <w:t>V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ergueiro/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pt-BR"/>
        </w:rPr>
        <w:t>RS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, e dá outras providências.</w:t>
      </w:r>
    </w:p>
    <w:p w14:paraId="073ACB48">
      <w:pPr>
        <w:ind w:right="-660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P R O J E T O       D E       L E I        Nº     006/2026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pt-BR"/>
        </w:rPr>
        <w:t>: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 xml:space="preserve">Eleva   os   vencimentos   dos   funcionários, servidores, conselheiros tutelares e inativos do município de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pt-BR"/>
        </w:rPr>
        <w:t>N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 xml:space="preserve">icolau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pt-BR"/>
        </w:rPr>
        <w:t>V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ergueiro.</w:t>
      </w:r>
    </w:p>
    <w:p w14:paraId="4A66AB34">
      <w:pPr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</w:p>
    <w:p w14:paraId="66F8EBE8">
      <w:pPr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 xml:space="preserve">  PROJETO DE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pt-BR"/>
        </w:rPr>
        <w:t>LEI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 xml:space="preserve"> LEGISLATIVO Nº 0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pt-BR"/>
        </w:rPr>
        <w:t>1/2026: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pt-BR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Eleva os subsídios do prefeito, do vice-prefeito e dos secretários municipais.</w:t>
      </w:r>
    </w:p>
    <w:p w14:paraId="706D5EDC">
      <w:pPr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</w:p>
    <w:p w14:paraId="3A7A2452">
      <w:pPr>
        <w:tabs>
          <w:tab w:val="left" w:pos="3402"/>
        </w:tabs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 xml:space="preserve">   PROJETO DE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pt-BR"/>
        </w:rPr>
        <w:t>LEI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 xml:space="preserve"> LEGISLATIVO Nº 0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pt-BR"/>
        </w:rPr>
        <w:t>2/2026: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 xml:space="preserve">  Eleva os vencimentos dos servidores do legislativo municipal de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pt-BR"/>
        </w:rPr>
        <w:t>N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 xml:space="preserve">icolau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pt-BR"/>
        </w:rPr>
        <w:t>V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ergueiro.</w:t>
      </w:r>
    </w:p>
    <w:p w14:paraId="7F189014">
      <w:pPr>
        <w:tabs>
          <w:tab w:val="left" w:pos="3402"/>
        </w:tabs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</w:p>
    <w:p w14:paraId="06306DC1">
      <w:pPr>
        <w:jc w:val="both"/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u w:val="none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 xml:space="preserve">   PROJETO DE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pt-BR"/>
        </w:rPr>
        <w:t>LEI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 xml:space="preserve"> LEGISLATIVO Nº 0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pt-BR"/>
        </w:rPr>
        <w:t xml:space="preserve">3/2026: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Eleva os subsídios dos vereadores.</w:t>
      </w:r>
    </w:p>
    <w:p w14:paraId="1EFA2EA9">
      <w:pPr>
        <w:tabs>
          <w:tab w:val="left" w:pos="3402"/>
        </w:tabs>
        <w:ind w:firstLine="360" w:firstLineChars="150"/>
        <w:jc w:val="both"/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u w:val="none"/>
        </w:rPr>
      </w:pPr>
    </w:p>
    <w:p w14:paraId="6EAC3E71">
      <w:pPr>
        <w:tabs>
          <w:tab w:val="left" w:pos="3402"/>
        </w:tabs>
        <w:ind w:firstLine="360" w:firstLineChars="150"/>
        <w:jc w:val="both"/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u w:val="none"/>
          <w:lang w:val="pt-BR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u w:val="none"/>
          <w:lang w:val="pt-BR"/>
        </w:rPr>
        <w:t>Matérias em primeira discussão.</w:t>
      </w:r>
    </w:p>
    <w:p w14:paraId="15223CF9">
      <w:pPr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pt-BR"/>
        </w:rPr>
      </w:pPr>
    </w:p>
    <w:p w14:paraId="7AFA62E6">
      <w:pPr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pt-BR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pt-BR"/>
        </w:rPr>
        <w:t xml:space="preserve">Projeto de Resolução Nº 001/2026:Estabelece a criação da Procuradoria Especial da Mulher no âmbito da </w:t>
      </w:r>
      <w:r>
        <w:rPr>
          <w:rFonts w:hint="default" w:cs="Times New Roman"/>
          <w:b w:val="0"/>
          <w:bCs w:val="0"/>
          <w:sz w:val="24"/>
          <w:szCs w:val="24"/>
          <w:lang w:val="pt-BR"/>
        </w:rPr>
        <w:t>C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pt-BR"/>
        </w:rPr>
        <w:t xml:space="preserve">âmara </w:t>
      </w:r>
      <w:r>
        <w:rPr>
          <w:rFonts w:hint="default" w:cs="Times New Roman"/>
          <w:b w:val="0"/>
          <w:bCs w:val="0"/>
          <w:sz w:val="24"/>
          <w:szCs w:val="24"/>
          <w:lang w:val="pt-BR"/>
        </w:rPr>
        <w:t>M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pt-BR"/>
        </w:rPr>
        <w:t xml:space="preserve">unicipal de Nicolau Vergueiro/RS e dá outras </w:t>
      </w:r>
    </w:p>
    <w:p w14:paraId="755D4D36">
      <w:pPr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pt-BR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pt-BR"/>
        </w:rPr>
        <w:t>providências.</w:t>
      </w:r>
    </w:p>
    <w:p w14:paraId="42E2F488">
      <w:pPr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pt-BR"/>
        </w:rPr>
      </w:pPr>
    </w:p>
    <w:p w14:paraId="61413731">
      <w:pPr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pt-BR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INDICAÇÃO Nº 00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pt-BR"/>
        </w:rPr>
        <w:t>1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/202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pt-BR"/>
        </w:rPr>
        <w:t xml:space="preserve">6: Estabelece requisito de idoneidade moral para investidura e permanência em cargos efetivos e cargos em comissão no âmbito da </w:t>
      </w:r>
      <w:r>
        <w:rPr>
          <w:rFonts w:hint="default" w:cs="Times New Roman"/>
          <w:b w:val="0"/>
          <w:bCs w:val="0"/>
          <w:sz w:val="24"/>
          <w:szCs w:val="24"/>
          <w:lang w:val="pt-BR"/>
        </w:rPr>
        <w:t>A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pt-BR"/>
        </w:rPr>
        <w:t>dministração Pública do Município de Nicolau Vergueiro.</w:t>
      </w:r>
    </w:p>
    <w:p w14:paraId="7514EE8F">
      <w:pPr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pt-BR"/>
        </w:rPr>
      </w:pPr>
    </w:p>
    <w:p w14:paraId="7B798F1C">
      <w:pPr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 xml:space="preserve">  PROJETO   DE   LEI      Nº    004/2026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pt-BR"/>
        </w:rPr>
        <w:t>:</w:t>
      </w: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</w:rPr>
        <w:t>A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ltera e inclui dispositivos à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pt-BR"/>
        </w:rPr>
        <w:t>L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ei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pt-BR"/>
        </w:rPr>
        <w:t>M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unicipal nº 1.338/2025, de 16 de dezembro de 2025, que autoriza o município a aprovar projetos de condomínio horizontal de lotes na área urbana do município de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pt-BR"/>
        </w:rPr>
        <w:t>N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icolau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pt-BR"/>
        </w:rPr>
        <w:t>V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ergueiro, para dispor sobre as características do cercamento perimetral, e da outras providências.</w:t>
      </w:r>
    </w:p>
    <w:p w14:paraId="636C5B67">
      <w:pPr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</w:p>
    <w:p w14:paraId="34B9E1D1">
      <w:pPr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</w:p>
    <w:p w14:paraId="5838EFB7">
      <w:pPr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</w:p>
    <w:p w14:paraId="1028A80C">
      <w:pPr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</w:p>
    <w:p w14:paraId="36935B00">
      <w:pPr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P R O J E T O  D E   L E I   Nº  007/2026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pt-BR"/>
        </w:rPr>
        <w:t>: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 xml:space="preserve">   Abre crédito especial no orçamento de 2026.</w:t>
      </w:r>
    </w:p>
    <w:p w14:paraId="51C502DF">
      <w:pPr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</w:p>
    <w:p w14:paraId="2B0DFC5C">
      <w:pPr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  <w:t>PROJETO    DE    LEI       Nº     008/2026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pt-BR"/>
        </w:rPr>
        <w:t>: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 xml:space="preserve">Dispõe sobre a remoção de veículos abandonados ou estacionados em situação que caracterize abandono em vias públicas no município de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pt-BR"/>
        </w:rPr>
        <w:t>N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 xml:space="preserve">icolau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pt-BR"/>
        </w:rPr>
        <w:t>V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ergueiro/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pt-BR"/>
        </w:rPr>
        <w:t>RS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, e dá outras providências.</w:t>
      </w:r>
    </w:p>
    <w:p w14:paraId="63B2F705">
      <w:pPr>
        <w:ind w:left="4395"/>
        <w:jc w:val="both"/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</w:rPr>
      </w:pPr>
    </w:p>
    <w:p w14:paraId="614A6AD3">
      <w:pPr>
        <w:tabs>
          <w:tab w:val="left" w:pos="3402"/>
        </w:tabs>
        <w:spacing w:after="0" w:line="240" w:lineRule="auto"/>
        <w:ind w:left="1134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pt-BR"/>
        </w:rPr>
      </w:pPr>
    </w:p>
    <w:p w14:paraId="42A2DD73">
      <w:pPr>
        <w:tabs>
          <w:tab w:val="left" w:pos="3402"/>
        </w:tabs>
        <w:jc w:val="both"/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u w:val="none"/>
          <w:lang w:val="pt-BR"/>
        </w:rPr>
      </w:pPr>
    </w:p>
    <w:p w14:paraId="48CBC7A5">
      <w:pPr>
        <w:tabs>
          <w:tab w:val="left" w:pos="3402"/>
        </w:tabs>
        <w:ind w:firstLine="360" w:firstLineChars="150"/>
        <w:jc w:val="both"/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u w:val="none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u w:val="none"/>
        </w:rPr>
        <w:t xml:space="preserve">____________________________             </w:t>
      </w:r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u w:val="none"/>
          <w:lang w:val="pt-BR"/>
        </w:rPr>
        <w:t xml:space="preserve">           </w:t>
      </w:r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u w:val="none"/>
        </w:rPr>
        <w:t xml:space="preserve">         _____________________</w:t>
      </w:r>
    </w:p>
    <w:p w14:paraId="77567C65">
      <w:pPr>
        <w:tabs>
          <w:tab w:val="left" w:pos="3402"/>
        </w:tabs>
        <w:ind w:firstLine="600" w:firstLineChars="250"/>
        <w:jc w:val="both"/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u w:val="none"/>
          <w:lang w:val="pt-BR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u w:val="none"/>
        </w:rPr>
        <w:t xml:space="preserve">  </w:t>
      </w:r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u w:val="none"/>
          <w:lang w:val="pt-BR"/>
        </w:rPr>
        <w:t>Ana Paula Stumpf</w:t>
      </w:r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u w:val="none"/>
        </w:rPr>
        <w:t xml:space="preserve">                        </w:t>
      </w:r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u w:val="none"/>
          <w:lang w:val="pt-BR"/>
        </w:rPr>
        <w:t xml:space="preserve">                               </w:t>
      </w:r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u w:val="none"/>
        </w:rPr>
        <w:t xml:space="preserve">        </w:t>
      </w:r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u w:val="none"/>
          <w:lang w:val="pt-BR"/>
        </w:rPr>
        <w:t xml:space="preserve"> Juliano Felini</w:t>
      </w:r>
    </w:p>
    <w:p w14:paraId="080396CE">
      <w:pPr>
        <w:tabs>
          <w:tab w:val="left" w:pos="3402"/>
        </w:tabs>
        <w:ind w:firstLine="600" w:firstLineChars="250"/>
        <w:jc w:val="both"/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u w:val="none"/>
          <w:lang w:val="pt-BR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u w:val="none"/>
        </w:rPr>
        <w:t>President</w:t>
      </w:r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u w:val="none"/>
          <w:lang w:val="pt-BR"/>
        </w:rPr>
        <w:t xml:space="preserve">e </w:t>
      </w:r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u w:val="none"/>
        </w:rPr>
        <w:t xml:space="preserve">do Legislativo              </w:t>
      </w:r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u w:val="none"/>
          <w:lang w:val="pt-BR"/>
        </w:rPr>
        <w:t xml:space="preserve">   </w:t>
      </w:r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u w:val="none"/>
        </w:rPr>
        <w:t xml:space="preserve">                                   Secretári</w:t>
      </w:r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u w:val="none"/>
          <w:lang w:val="pt-BR"/>
        </w:rPr>
        <w:t>o da mesa</w:t>
      </w:r>
    </w:p>
    <w:p w14:paraId="0A854B43">
      <w:pPr>
        <w:tabs>
          <w:tab w:val="left" w:pos="3402"/>
        </w:tabs>
        <w:ind w:left="1134"/>
        <w:jc w:val="both"/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u w:val="none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u w:val="none"/>
        </w:rPr>
        <w:t xml:space="preserve">     </w:t>
      </w:r>
    </w:p>
    <w:p w14:paraId="5682BF55">
      <w:pPr>
        <w:tabs>
          <w:tab w:val="left" w:pos="3402"/>
        </w:tabs>
        <w:ind w:left="1134"/>
        <w:jc w:val="both"/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u w:val="none"/>
        </w:rPr>
      </w:pPr>
    </w:p>
    <w:p w14:paraId="5AAF9ED9">
      <w:pPr>
        <w:tabs>
          <w:tab w:val="left" w:pos="3402"/>
        </w:tabs>
        <w:ind w:left="1134"/>
        <w:jc w:val="both"/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u w:val="none"/>
        </w:rPr>
      </w:pPr>
    </w:p>
    <w:p w14:paraId="7E300CBF">
      <w:pPr>
        <w:tabs>
          <w:tab w:val="left" w:pos="3402"/>
        </w:tabs>
        <w:jc w:val="both"/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u w:val="none"/>
        </w:rPr>
      </w:pPr>
    </w:p>
    <w:p w14:paraId="1136CE9F">
      <w:pPr>
        <w:tabs>
          <w:tab w:val="left" w:pos="3402"/>
        </w:tabs>
        <w:jc w:val="both"/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u w:val="none"/>
        </w:rPr>
      </w:pPr>
    </w:p>
    <w:p w14:paraId="5BB123B5">
      <w:pPr>
        <w:tabs>
          <w:tab w:val="left" w:pos="3402"/>
        </w:tabs>
        <w:jc w:val="both"/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u w:val="none"/>
        </w:rPr>
      </w:pPr>
    </w:p>
    <w:p w14:paraId="614F5259">
      <w:pPr>
        <w:tabs>
          <w:tab w:val="left" w:pos="3402"/>
        </w:tabs>
        <w:jc w:val="both"/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u w:val="none"/>
        </w:rPr>
      </w:pPr>
    </w:p>
    <w:p w14:paraId="07DD5BB5">
      <w:pPr>
        <w:tabs>
          <w:tab w:val="left" w:pos="3402"/>
        </w:tabs>
        <w:jc w:val="both"/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u w:val="none"/>
        </w:rPr>
      </w:pPr>
    </w:p>
    <w:sectPr>
      <w:pgSz w:w="11906" w:h="16838"/>
      <w:pgMar w:top="2410" w:right="1701" w:bottom="1417" w:left="1418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FCB6A28"/>
    <w:multiLevelType w:val="multilevel"/>
    <w:tmpl w:val="7FCB6A28"/>
    <w:lvl w:ilvl="0" w:tentative="0">
      <w:start w:val="1"/>
      <w:numFmt w:val="decimal"/>
      <w:lvlText w:val="CAPÍTULO %1 - "/>
      <w:lvlJc w:val="left"/>
      <w:pPr>
        <w:tabs>
          <w:tab w:val="left" w:pos="2700"/>
        </w:tabs>
        <w:ind w:left="612" w:hanging="432"/>
      </w:pPr>
    </w:lvl>
    <w:lvl w:ilvl="1" w:tentative="0">
      <w:start w:val="1"/>
      <w:numFmt w:val="decimal"/>
      <w:lvlText w:val="%1.%2 - "/>
      <w:lvlJc w:val="left"/>
      <w:pPr>
        <w:tabs>
          <w:tab w:val="left" w:pos="1260"/>
        </w:tabs>
        <w:ind w:left="756" w:hanging="576"/>
      </w:pPr>
    </w:lvl>
    <w:lvl w:ilvl="2" w:tentative="0">
      <w:start w:val="1"/>
      <w:numFmt w:val="decimal"/>
      <w:lvlText w:val="%1.%2.%3 - "/>
      <w:lvlJc w:val="left"/>
      <w:pPr>
        <w:tabs>
          <w:tab w:val="left" w:pos="900"/>
        </w:tabs>
        <w:ind w:left="900" w:hanging="720"/>
      </w:pPr>
      <w:rPr>
        <w:rFonts w:hint="default" w:ascii="Arial" w:hAnsi="Arial" w:cs="Times New Roman"/>
        <w:b/>
        <w:i w:val="0"/>
        <w:sz w:val="22"/>
      </w:rPr>
    </w:lvl>
    <w:lvl w:ilvl="3" w:tentative="0">
      <w:start w:val="1"/>
      <w:numFmt w:val="decimal"/>
      <w:pStyle w:val="3"/>
      <w:lvlText w:val="%1.%2.%3.%4"/>
      <w:lvlJc w:val="left"/>
      <w:pPr>
        <w:tabs>
          <w:tab w:val="left" w:pos="1044"/>
        </w:tabs>
        <w:ind w:left="1044" w:hanging="864"/>
      </w:pPr>
    </w:lvl>
    <w:lvl w:ilvl="4" w:tentative="0">
      <w:start w:val="1"/>
      <w:numFmt w:val="decimal"/>
      <w:pStyle w:val="4"/>
      <w:lvlText w:val="%1.%2.%3.%4.%5"/>
      <w:lvlJc w:val="left"/>
      <w:pPr>
        <w:tabs>
          <w:tab w:val="left" w:pos="1188"/>
        </w:tabs>
        <w:ind w:left="1188" w:hanging="1008"/>
      </w:pPr>
    </w:lvl>
    <w:lvl w:ilvl="5" w:tentative="0">
      <w:start w:val="1"/>
      <w:numFmt w:val="decimal"/>
      <w:pStyle w:val="5"/>
      <w:lvlText w:val="%1.%2.%3.%4.%5.%6"/>
      <w:lvlJc w:val="left"/>
      <w:pPr>
        <w:tabs>
          <w:tab w:val="left" w:pos="1332"/>
        </w:tabs>
        <w:ind w:left="1332" w:hanging="1152"/>
      </w:pPr>
    </w:lvl>
    <w:lvl w:ilvl="6" w:tentative="0">
      <w:start w:val="1"/>
      <w:numFmt w:val="decimal"/>
      <w:pStyle w:val="6"/>
      <w:lvlText w:val="%1.%2.%3.%4.%5.%6.%7"/>
      <w:lvlJc w:val="left"/>
      <w:pPr>
        <w:tabs>
          <w:tab w:val="left" w:pos="1476"/>
        </w:tabs>
        <w:ind w:left="1476" w:hanging="1296"/>
      </w:pPr>
    </w:lvl>
    <w:lvl w:ilvl="7" w:tentative="0">
      <w:start w:val="1"/>
      <w:numFmt w:val="decimal"/>
      <w:pStyle w:val="7"/>
      <w:lvlText w:val="%1.%2.%3.%4.%5.%6.%7.%8"/>
      <w:lvlJc w:val="left"/>
      <w:pPr>
        <w:tabs>
          <w:tab w:val="left" w:pos="1620"/>
        </w:tabs>
        <w:ind w:left="1620" w:hanging="1440"/>
      </w:pPr>
    </w:lvl>
    <w:lvl w:ilvl="8" w:tentative="0">
      <w:start w:val="1"/>
      <w:numFmt w:val="decimal"/>
      <w:pStyle w:val="8"/>
      <w:lvlText w:val="%1.%2.%3.%4.%5.%6.%7.%8.%9"/>
      <w:lvlJc w:val="left"/>
      <w:pPr>
        <w:tabs>
          <w:tab w:val="left" w:pos="1764"/>
        </w:tabs>
        <w:ind w:left="176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6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675"/>
    <w:rsid w:val="00001316"/>
    <w:rsid w:val="000212A9"/>
    <w:rsid w:val="000256EB"/>
    <w:rsid w:val="00026AF0"/>
    <w:rsid w:val="00037F21"/>
    <w:rsid w:val="00050A04"/>
    <w:rsid w:val="00057C51"/>
    <w:rsid w:val="000712B2"/>
    <w:rsid w:val="00091A22"/>
    <w:rsid w:val="00093BB4"/>
    <w:rsid w:val="000A3298"/>
    <w:rsid w:val="000C67B0"/>
    <w:rsid w:val="000E3207"/>
    <w:rsid w:val="000E6FB7"/>
    <w:rsid w:val="000F5A78"/>
    <w:rsid w:val="000F7CE2"/>
    <w:rsid w:val="001051D8"/>
    <w:rsid w:val="00110285"/>
    <w:rsid w:val="001117ED"/>
    <w:rsid w:val="0013472C"/>
    <w:rsid w:val="001801D6"/>
    <w:rsid w:val="001B27D1"/>
    <w:rsid w:val="001B53D9"/>
    <w:rsid w:val="001C799D"/>
    <w:rsid w:val="001D17E6"/>
    <w:rsid w:val="001E3CD6"/>
    <w:rsid w:val="002108A4"/>
    <w:rsid w:val="00213EE6"/>
    <w:rsid w:val="0022283C"/>
    <w:rsid w:val="00234DBA"/>
    <w:rsid w:val="00250815"/>
    <w:rsid w:val="002758A4"/>
    <w:rsid w:val="002828AE"/>
    <w:rsid w:val="00295753"/>
    <w:rsid w:val="002A14BF"/>
    <w:rsid w:val="002A206D"/>
    <w:rsid w:val="002B0D1B"/>
    <w:rsid w:val="002B29DE"/>
    <w:rsid w:val="002E7CF2"/>
    <w:rsid w:val="002F558C"/>
    <w:rsid w:val="003065E0"/>
    <w:rsid w:val="00312C0B"/>
    <w:rsid w:val="0031530F"/>
    <w:rsid w:val="00317A65"/>
    <w:rsid w:val="0033399E"/>
    <w:rsid w:val="00344575"/>
    <w:rsid w:val="00356CD5"/>
    <w:rsid w:val="003634F6"/>
    <w:rsid w:val="00376A87"/>
    <w:rsid w:val="00376B11"/>
    <w:rsid w:val="003858DB"/>
    <w:rsid w:val="00392EDD"/>
    <w:rsid w:val="0039458B"/>
    <w:rsid w:val="003A719A"/>
    <w:rsid w:val="003A72C1"/>
    <w:rsid w:val="003C0714"/>
    <w:rsid w:val="003D2901"/>
    <w:rsid w:val="003F4A53"/>
    <w:rsid w:val="003F4C5C"/>
    <w:rsid w:val="003F4D98"/>
    <w:rsid w:val="003F4FAA"/>
    <w:rsid w:val="00401F27"/>
    <w:rsid w:val="00411422"/>
    <w:rsid w:val="00427679"/>
    <w:rsid w:val="00447742"/>
    <w:rsid w:val="0046674D"/>
    <w:rsid w:val="00466E9C"/>
    <w:rsid w:val="00471D17"/>
    <w:rsid w:val="00476C2B"/>
    <w:rsid w:val="004855DB"/>
    <w:rsid w:val="00486872"/>
    <w:rsid w:val="0049241D"/>
    <w:rsid w:val="00495582"/>
    <w:rsid w:val="004961DF"/>
    <w:rsid w:val="004A0A1F"/>
    <w:rsid w:val="004C1D09"/>
    <w:rsid w:val="004C2629"/>
    <w:rsid w:val="004D5D13"/>
    <w:rsid w:val="004E45DB"/>
    <w:rsid w:val="004E5D60"/>
    <w:rsid w:val="00502443"/>
    <w:rsid w:val="00513956"/>
    <w:rsid w:val="00521134"/>
    <w:rsid w:val="00533AE3"/>
    <w:rsid w:val="0054266D"/>
    <w:rsid w:val="00543C60"/>
    <w:rsid w:val="00545F4F"/>
    <w:rsid w:val="005657C7"/>
    <w:rsid w:val="005821DB"/>
    <w:rsid w:val="0058644A"/>
    <w:rsid w:val="00586CDA"/>
    <w:rsid w:val="005A3C29"/>
    <w:rsid w:val="005A42F1"/>
    <w:rsid w:val="005A72D4"/>
    <w:rsid w:val="005B0BE1"/>
    <w:rsid w:val="005E032E"/>
    <w:rsid w:val="005E35C2"/>
    <w:rsid w:val="006013E9"/>
    <w:rsid w:val="00604E63"/>
    <w:rsid w:val="0061131F"/>
    <w:rsid w:val="00613AA2"/>
    <w:rsid w:val="006226C4"/>
    <w:rsid w:val="00623ECF"/>
    <w:rsid w:val="00626664"/>
    <w:rsid w:val="006354C8"/>
    <w:rsid w:val="00650918"/>
    <w:rsid w:val="0065382F"/>
    <w:rsid w:val="00655507"/>
    <w:rsid w:val="00660CF4"/>
    <w:rsid w:val="00665EE2"/>
    <w:rsid w:val="00666A26"/>
    <w:rsid w:val="0067351C"/>
    <w:rsid w:val="00680080"/>
    <w:rsid w:val="0069459D"/>
    <w:rsid w:val="006A528F"/>
    <w:rsid w:val="006B0AD2"/>
    <w:rsid w:val="006C2491"/>
    <w:rsid w:val="006D003D"/>
    <w:rsid w:val="006D74EA"/>
    <w:rsid w:val="006E6811"/>
    <w:rsid w:val="006E7EFF"/>
    <w:rsid w:val="006F0751"/>
    <w:rsid w:val="006F1C32"/>
    <w:rsid w:val="006F3F92"/>
    <w:rsid w:val="00701AB6"/>
    <w:rsid w:val="007036D0"/>
    <w:rsid w:val="00713B64"/>
    <w:rsid w:val="007232A4"/>
    <w:rsid w:val="00727B43"/>
    <w:rsid w:val="00737096"/>
    <w:rsid w:val="00747647"/>
    <w:rsid w:val="00750473"/>
    <w:rsid w:val="007643AF"/>
    <w:rsid w:val="00771DF9"/>
    <w:rsid w:val="00780D5B"/>
    <w:rsid w:val="007912D0"/>
    <w:rsid w:val="00791BD2"/>
    <w:rsid w:val="007A00C1"/>
    <w:rsid w:val="007A4CD5"/>
    <w:rsid w:val="007B7B09"/>
    <w:rsid w:val="007C0675"/>
    <w:rsid w:val="007C09A0"/>
    <w:rsid w:val="007C36E2"/>
    <w:rsid w:val="007C3757"/>
    <w:rsid w:val="007D3E05"/>
    <w:rsid w:val="007D5CC8"/>
    <w:rsid w:val="00817593"/>
    <w:rsid w:val="00823627"/>
    <w:rsid w:val="00833226"/>
    <w:rsid w:val="008455B0"/>
    <w:rsid w:val="00865EE4"/>
    <w:rsid w:val="0089411A"/>
    <w:rsid w:val="008A503C"/>
    <w:rsid w:val="008B0493"/>
    <w:rsid w:val="008D24E4"/>
    <w:rsid w:val="008E55FF"/>
    <w:rsid w:val="008E57BA"/>
    <w:rsid w:val="008F28F0"/>
    <w:rsid w:val="008F31E0"/>
    <w:rsid w:val="008F4F48"/>
    <w:rsid w:val="008F78DB"/>
    <w:rsid w:val="00905237"/>
    <w:rsid w:val="00910AD6"/>
    <w:rsid w:val="00916B29"/>
    <w:rsid w:val="009643C6"/>
    <w:rsid w:val="00993769"/>
    <w:rsid w:val="00997F1F"/>
    <w:rsid w:val="009B5046"/>
    <w:rsid w:val="009D3F2A"/>
    <w:rsid w:val="009D5A04"/>
    <w:rsid w:val="00A30501"/>
    <w:rsid w:val="00A320F5"/>
    <w:rsid w:val="00A50BD6"/>
    <w:rsid w:val="00A67CA6"/>
    <w:rsid w:val="00A74401"/>
    <w:rsid w:val="00A87402"/>
    <w:rsid w:val="00A9523F"/>
    <w:rsid w:val="00A97994"/>
    <w:rsid w:val="00A97CED"/>
    <w:rsid w:val="00AD7C90"/>
    <w:rsid w:val="00B10639"/>
    <w:rsid w:val="00B33E95"/>
    <w:rsid w:val="00B3469E"/>
    <w:rsid w:val="00B447AC"/>
    <w:rsid w:val="00B637D4"/>
    <w:rsid w:val="00B76792"/>
    <w:rsid w:val="00B846CB"/>
    <w:rsid w:val="00B8510E"/>
    <w:rsid w:val="00B86159"/>
    <w:rsid w:val="00B944C8"/>
    <w:rsid w:val="00BA1C95"/>
    <w:rsid w:val="00BB2398"/>
    <w:rsid w:val="00BD583A"/>
    <w:rsid w:val="00BD5920"/>
    <w:rsid w:val="00BD7650"/>
    <w:rsid w:val="00BE68DD"/>
    <w:rsid w:val="00C01CE4"/>
    <w:rsid w:val="00C03F06"/>
    <w:rsid w:val="00C049CE"/>
    <w:rsid w:val="00C236C0"/>
    <w:rsid w:val="00C65C11"/>
    <w:rsid w:val="00C72C48"/>
    <w:rsid w:val="00C73360"/>
    <w:rsid w:val="00C93A66"/>
    <w:rsid w:val="00C94695"/>
    <w:rsid w:val="00CA7777"/>
    <w:rsid w:val="00CB018C"/>
    <w:rsid w:val="00CE7B63"/>
    <w:rsid w:val="00CF485C"/>
    <w:rsid w:val="00D1524F"/>
    <w:rsid w:val="00D57E61"/>
    <w:rsid w:val="00D6143E"/>
    <w:rsid w:val="00D849CC"/>
    <w:rsid w:val="00D86885"/>
    <w:rsid w:val="00D87793"/>
    <w:rsid w:val="00D96A97"/>
    <w:rsid w:val="00DA1637"/>
    <w:rsid w:val="00DB07D7"/>
    <w:rsid w:val="00DC46ED"/>
    <w:rsid w:val="00DD6E9C"/>
    <w:rsid w:val="00DE639A"/>
    <w:rsid w:val="00DF5671"/>
    <w:rsid w:val="00E13B10"/>
    <w:rsid w:val="00E247E7"/>
    <w:rsid w:val="00E368E8"/>
    <w:rsid w:val="00E412C9"/>
    <w:rsid w:val="00E51947"/>
    <w:rsid w:val="00E609D8"/>
    <w:rsid w:val="00E67E31"/>
    <w:rsid w:val="00E87ACC"/>
    <w:rsid w:val="00EA2850"/>
    <w:rsid w:val="00EB1E89"/>
    <w:rsid w:val="00EC3B7F"/>
    <w:rsid w:val="00EC61F7"/>
    <w:rsid w:val="00EE40E7"/>
    <w:rsid w:val="00EE51D5"/>
    <w:rsid w:val="00EF134D"/>
    <w:rsid w:val="00F1617D"/>
    <w:rsid w:val="00F16974"/>
    <w:rsid w:val="00F22C0A"/>
    <w:rsid w:val="00F53BE9"/>
    <w:rsid w:val="00F64108"/>
    <w:rsid w:val="00F71708"/>
    <w:rsid w:val="00F802D2"/>
    <w:rsid w:val="00F83D10"/>
    <w:rsid w:val="00F91D70"/>
    <w:rsid w:val="00F94E1F"/>
    <w:rsid w:val="00F956D7"/>
    <w:rsid w:val="00FA0671"/>
    <w:rsid w:val="00FA6B35"/>
    <w:rsid w:val="00FB5D78"/>
    <w:rsid w:val="00FD1BC6"/>
    <w:rsid w:val="00FD2F71"/>
    <w:rsid w:val="00FD377A"/>
    <w:rsid w:val="00FE0A5E"/>
    <w:rsid w:val="00FE2480"/>
    <w:rsid w:val="00FF79B2"/>
    <w:rsid w:val="010277D6"/>
    <w:rsid w:val="03606A8B"/>
    <w:rsid w:val="047C6ED5"/>
    <w:rsid w:val="05D451D6"/>
    <w:rsid w:val="069C79E2"/>
    <w:rsid w:val="07ED6C4D"/>
    <w:rsid w:val="0C400DC2"/>
    <w:rsid w:val="0E790322"/>
    <w:rsid w:val="0F3C0F49"/>
    <w:rsid w:val="10B5476C"/>
    <w:rsid w:val="1112254F"/>
    <w:rsid w:val="15995B7E"/>
    <w:rsid w:val="168075A3"/>
    <w:rsid w:val="179F2799"/>
    <w:rsid w:val="192F044A"/>
    <w:rsid w:val="1D227935"/>
    <w:rsid w:val="1FF47E0A"/>
    <w:rsid w:val="21C12EC1"/>
    <w:rsid w:val="21D22A81"/>
    <w:rsid w:val="246503D9"/>
    <w:rsid w:val="250123C9"/>
    <w:rsid w:val="25DA73D7"/>
    <w:rsid w:val="26B64E6E"/>
    <w:rsid w:val="299A4ED8"/>
    <w:rsid w:val="2A483C91"/>
    <w:rsid w:val="2DB16D22"/>
    <w:rsid w:val="2E3565DA"/>
    <w:rsid w:val="2ED61665"/>
    <w:rsid w:val="30F34B1A"/>
    <w:rsid w:val="3119535C"/>
    <w:rsid w:val="31704695"/>
    <w:rsid w:val="32BB4751"/>
    <w:rsid w:val="3313118E"/>
    <w:rsid w:val="36F36C29"/>
    <w:rsid w:val="36F5690A"/>
    <w:rsid w:val="396B1E58"/>
    <w:rsid w:val="3AC00327"/>
    <w:rsid w:val="3B0201A9"/>
    <w:rsid w:val="3B0410C1"/>
    <w:rsid w:val="3CE94B2B"/>
    <w:rsid w:val="3CF063FE"/>
    <w:rsid w:val="3FDA2BAB"/>
    <w:rsid w:val="402871EB"/>
    <w:rsid w:val="402C46BD"/>
    <w:rsid w:val="413D760F"/>
    <w:rsid w:val="42BB7914"/>
    <w:rsid w:val="45472FF7"/>
    <w:rsid w:val="456C1795"/>
    <w:rsid w:val="463617AA"/>
    <w:rsid w:val="47C444D1"/>
    <w:rsid w:val="49101CD1"/>
    <w:rsid w:val="499C5AC3"/>
    <w:rsid w:val="49CE7251"/>
    <w:rsid w:val="4C180F34"/>
    <w:rsid w:val="4D45672D"/>
    <w:rsid w:val="4F4F702E"/>
    <w:rsid w:val="4F927E5E"/>
    <w:rsid w:val="5019530E"/>
    <w:rsid w:val="55C5331A"/>
    <w:rsid w:val="587E47F0"/>
    <w:rsid w:val="58B56F3E"/>
    <w:rsid w:val="591478B2"/>
    <w:rsid w:val="5AD15FE0"/>
    <w:rsid w:val="5CAA415E"/>
    <w:rsid w:val="5D962F4B"/>
    <w:rsid w:val="5DC87783"/>
    <w:rsid w:val="606A73F6"/>
    <w:rsid w:val="60E069EA"/>
    <w:rsid w:val="6137479C"/>
    <w:rsid w:val="62D7689F"/>
    <w:rsid w:val="64D604EC"/>
    <w:rsid w:val="67C207CA"/>
    <w:rsid w:val="6AE96A91"/>
    <w:rsid w:val="6B1E084A"/>
    <w:rsid w:val="6BE04794"/>
    <w:rsid w:val="6C213E81"/>
    <w:rsid w:val="6D4D35F4"/>
    <w:rsid w:val="6D6B6535"/>
    <w:rsid w:val="6EAC4587"/>
    <w:rsid w:val="6F256E39"/>
    <w:rsid w:val="6F683917"/>
    <w:rsid w:val="701458F6"/>
    <w:rsid w:val="717744B0"/>
    <w:rsid w:val="73E10A86"/>
    <w:rsid w:val="75503630"/>
    <w:rsid w:val="76953B73"/>
    <w:rsid w:val="77B264B6"/>
    <w:rsid w:val="783B3F0D"/>
    <w:rsid w:val="784718A9"/>
    <w:rsid w:val="789F2E66"/>
    <w:rsid w:val="7D427006"/>
    <w:rsid w:val="7D9B4A8A"/>
    <w:rsid w:val="7E486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jc w:val="center"/>
      <w:outlineLvl w:val="0"/>
    </w:pPr>
    <w:rPr>
      <w:rFonts w:ascii="Times New Roman" w:hAnsi="Times New Roman" w:eastAsia="Times New Roman" w:cs="Times New Roman"/>
      <w:b/>
      <w:sz w:val="24"/>
      <w:szCs w:val="24"/>
      <w:lang w:val="pt-BR" w:eastAsia="pt-BR" w:bidi="ar-SA"/>
    </w:rPr>
  </w:style>
  <w:style w:type="paragraph" w:styleId="2">
    <w:name w:val="heading 1"/>
    <w:basedOn w:val="1"/>
    <w:next w:val="1"/>
    <w:link w:val="24"/>
    <w:autoRedefine/>
    <w:qFormat/>
    <w:uiPriority w:val="9"/>
    <w:pPr>
      <w:keepNext/>
      <w:keepLines/>
      <w:spacing w:before="240"/>
    </w:pPr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paragraph" w:styleId="3">
    <w:name w:val="heading 4"/>
    <w:basedOn w:val="1"/>
    <w:next w:val="1"/>
    <w:link w:val="17"/>
    <w:autoRedefine/>
    <w:qFormat/>
    <w:uiPriority w:val="0"/>
    <w:pPr>
      <w:keepNext/>
      <w:numPr>
        <w:ilvl w:val="3"/>
        <w:numId w:val="1"/>
      </w:numPr>
      <w:spacing w:before="240" w:after="60"/>
      <w:jc w:val="left"/>
      <w:outlineLvl w:val="3"/>
    </w:pPr>
    <w:rPr>
      <w:sz w:val="28"/>
      <w:szCs w:val="20"/>
    </w:rPr>
  </w:style>
  <w:style w:type="paragraph" w:styleId="4">
    <w:name w:val="heading 5"/>
    <w:basedOn w:val="1"/>
    <w:next w:val="1"/>
    <w:link w:val="18"/>
    <w:autoRedefine/>
    <w:qFormat/>
    <w:uiPriority w:val="0"/>
    <w:pPr>
      <w:numPr>
        <w:ilvl w:val="4"/>
        <w:numId w:val="1"/>
      </w:numPr>
      <w:spacing w:before="240" w:after="60"/>
      <w:jc w:val="left"/>
      <w:outlineLvl w:val="4"/>
    </w:pPr>
    <w:rPr>
      <w:i/>
      <w:sz w:val="26"/>
      <w:szCs w:val="20"/>
    </w:rPr>
  </w:style>
  <w:style w:type="paragraph" w:styleId="5">
    <w:name w:val="heading 6"/>
    <w:basedOn w:val="1"/>
    <w:next w:val="1"/>
    <w:link w:val="19"/>
    <w:autoRedefine/>
    <w:qFormat/>
    <w:uiPriority w:val="0"/>
    <w:pPr>
      <w:numPr>
        <w:ilvl w:val="5"/>
        <w:numId w:val="1"/>
      </w:numPr>
      <w:spacing w:before="240" w:after="60"/>
      <w:jc w:val="left"/>
      <w:outlineLvl w:val="5"/>
    </w:pPr>
    <w:rPr>
      <w:sz w:val="22"/>
      <w:szCs w:val="20"/>
    </w:rPr>
  </w:style>
  <w:style w:type="paragraph" w:styleId="6">
    <w:name w:val="heading 7"/>
    <w:basedOn w:val="1"/>
    <w:next w:val="1"/>
    <w:link w:val="20"/>
    <w:autoRedefine/>
    <w:qFormat/>
    <w:uiPriority w:val="0"/>
    <w:pPr>
      <w:numPr>
        <w:ilvl w:val="6"/>
        <w:numId w:val="1"/>
      </w:numPr>
      <w:spacing w:before="240" w:after="60"/>
      <w:jc w:val="left"/>
      <w:outlineLvl w:val="6"/>
    </w:pPr>
    <w:rPr>
      <w:b w:val="0"/>
      <w:szCs w:val="20"/>
    </w:rPr>
  </w:style>
  <w:style w:type="paragraph" w:styleId="7">
    <w:name w:val="heading 8"/>
    <w:basedOn w:val="1"/>
    <w:next w:val="1"/>
    <w:link w:val="21"/>
    <w:autoRedefine/>
    <w:qFormat/>
    <w:uiPriority w:val="0"/>
    <w:pPr>
      <w:numPr>
        <w:ilvl w:val="7"/>
        <w:numId w:val="1"/>
      </w:numPr>
      <w:spacing w:before="240" w:after="60"/>
      <w:jc w:val="left"/>
      <w:outlineLvl w:val="7"/>
    </w:pPr>
    <w:rPr>
      <w:b w:val="0"/>
      <w:i/>
      <w:szCs w:val="20"/>
    </w:rPr>
  </w:style>
  <w:style w:type="paragraph" w:styleId="8">
    <w:name w:val="heading 9"/>
    <w:basedOn w:val="1"/>
    <w:next w:val="1"/>
    <w:link w:val="22"/>
    <w:autoRedefine/>
    <w:qFormat/>
    <w:uiPriority w:val="0"/>
    <w:pPr>
      <w:numPr>
        <w:ilvl w:val="8"/>
        <w:numId w:val="1"/>
      </w:numPr>
      <w:spacing w:before="240" w:after="60"/>
      <w:jc w:val="left"/>
      <w:outlineLvl w:val="8"/>
    </w:pPr>
    <w:rPr>
      <w:rFonts w:ascii="Arial" w:hAnsi="Arial"/>
      <w:b w:val="0"/>
      <w:sz w:val="22"/>
      <w:szCs w:val="20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link w:val="26"/>
    <w:autoRedefine/>
    <w:unhideWhenUsed/>
    <w:qFormat/>
    <w:uiPriority w:val="99"/>
    <w:pPr>
      <w:spacing w:after="120"/>
    </w:pPr>
  </w:style>
  <w:style w:type="paragraph" w:styleId="12">
    <w:name w:val="Body Text Indent 2"/>
    <w:basedOn w:val="1"/>
    <w:link w:val="23"/>
    <w:autoRedefine/>
    <w:qFormat/>
    <w:uiPriority w:val="0"/>
    <w:pPr>
      <w:autoSpaceDE w:val="0"/>
      <w:autoSpaceDN w:val="0"/>
      <w:adjustRightInd w:val="0"/>
      <w:ind w:firstLine="708"/>
      <w:jc w:val="both"/>
      <w:outlineLvl w:val="9"/>
    </w:pPr>
    <w:rPr>
      <w:b w:val="0"/>
      <w:szCs w:val="20"/>
    </w:rPr>
  </w:style>
  <w:style w:type="paragraph" w:styleId="13">
    <w:name w:val="Title"/>
    <w:basedOn w:val="1"/>
    <w:autoRedefine/>
    <w:qFormat/>
    <w:uiPriority w:val="1"/>
    <w:pPr>
      <w:spacing w:before="83"/>
      <w:ind w:left="237" w:right="174"/>
    </w:pPr>
    <w:rPr>
      <w:rFonts w:ascii="Arial" w:hAnsi="Arial" w:eastAsia="Arial" w:cs="Arial"/>
      <w:bCs/>
      <w:sz w:val="28"/>
      <w:szCs w:val="28"/>
      <w:lang w:val="pt-PT" w:eastAsia="en-US"/>
    </w:rPr>
  </w:style>
  <w:style w:type="paragraph" w:styleId="14">
    <w:name w:val="Balloon Text"/>
    <w:basedOn w:val="1"/>
    <w:link w:val="16"/>
    <w:semiHidden/>
    <w:unhideWhenUsed/>
    <w:qFormat/>
    <w:uiPriority w:val="99"/>
    <w:rPr>
      <w:rFonts w:ascii="Segoe UI" w:hAnsi="Segoe UI" w:cs="Segoe UI"/>
      <w:sz w:val="18"/>
      <w:szCs w:val="18"/>
    </w:rPr>
  </w:style>
  <w:style w:type="table" w:styleId="15">
    <w:name w:val="Table Grid"/>
    <w:basedOn w:val="10"/>
    <w:qFormat/>
    <w:uiPriority w:val="59"/>
    <w:rPr>
      <w:rFonts w:ascii="Calibri" w:hAnsi="Calibri" w:eastAsia="Calibri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6">
    <w:name w:val="Texto de balão Char"/>
    <w:basedOn w:val="9"/>
    <w:link w:val="14"/>
    <w:semiHidden/>
    <w:qFormat/>
    <w:uiPriority w:val="99"/>
    <w:rPr>
      <w:rFonts w:ascii="Segoe UI" w:hAnsi="Segoe UI" w:eastAsia="Times New Roman" w:cs="Segoe UI"/>
      <w:b/>
      <w:sz w:val="18"/>
      <w:szCs w:val="18"/>
      <w:lang w:eastAsia="pt-BR"/>
    </w:rPr>
  </w:style>
  <w:style w:type="character" w:customStyle="1" w:styleId="17">
    <w:name w:val="Título 4 Char"/>
    <w:basedOn w:val="9"/>
    <w:link w:val="3"/>
    <w:qFormat/>
    <w:uiPriority w:val="0"/>
    <w:rPr>
      <w:rFonts w:ascii="Times New Roman" w:hAnsi="Times New Roman" w:eastAsia="Times New Roman" w:cs="Times New Roman"/>
      <w:b/>
      <w:sz w:val="28"/>
      <w:szCs w:val="20"/>
      <w:lang w:eastAsia="pt-BR"/>
    </w:rPr>
  </w:style>
  <w:style w:type="character" w:customStyle="1" w:styleId="18">
    <w:name w:val="Título 5 Char"/>
    <w:basedOn w:val="9"/>
    <w:link w:val="4"/>
    <w:qFormat/>
    <w:uiPriority w:val="0"/>
    <w:rPr>
      <w:rFonts w:ascii="Times New Roman" w:hAnsi="Times New Roman" w:eastAsia="Times New Roman" w:cs="Times New Roman"/>
      <w:b/>
      <w:i/>
      <w:sz w:val="26"/>
      <w:szCs w:val="20"/>
      <w:lang w:eastAsia="pt-BR"/>
    </w:rPr>
  </w:style>
  <w:style w:type="character" w:customStyle="1" w:styleId="19">
    <w:name w:val="Título 6 Char"/>
    <w:basedOn w:val="9"/>
    <w:link w:val="5"/>
    <w:autoRedefine/>
    <w:qFormat/>
    <w:uiPriority w:val="0"/>
    <w:rPr>
      <w:rFonts w:ascii="Times New Roman" w:hAnsi="Times New Roman" w:eastAsia="Times New Roman" w:cs="Times New Roman"/>
      <w:b/>
      <w:szCs w:val="20"/>
      <w:lang w:eastAsia="pt-BR"/>
    </w:rPr>
  </w:style>
  <w:style w:type="character" w:customStyle="1" w:styleId="20">
    <w:name w:val="Título 7 Char"/>
    <w:basedOn w:val="9"/>
    <w:link w:val="6"/>
    <w:qFormat/>
    <w:uiPriority w:val="0"/>
    <w:rPr>
      <w:rFonts w:ascii="Times New Roman" w:hAnsi="Times New Roman" w:eastAsia="Times New Roman" w:cs="Times New Roman"/>
      <w:sz w:val="24"/>
      <w:szCs w:val="20"/>
      <w:lang w:eastAsia="pt-BR"/>
    </w:rPr>
  </w:style>
  <w:style w:type="character" w:customStyle="1" w:styleId="21">
    <w:name w:val="Título 8 Char"/>
    <w:basedOn w:val="9"/>
    <w:link w:val="7"/>
    <w:qFormat/>
    <w:uiPriority w:val="0"/>
    <w:rPr>
      <w:rFonts w:ascii="Times New Roman" w:hAnsi="Times New Roman" w:eastAsia="Times New Roman" w:cs="Times New Roman"/>
      <w:i/>
      <w:sz w:val="24"/>
      <w:szCs w:val="20"/>
      <w:lang w:eastAsia="pt-BR"/>
    </w:rPr>
  </w:style>
  <w:style w:type="character" w:customStyle="1" w:styleId="22">
    <w:name w:val="Título 9 Char"/>
    <w:basedOn w:val="9"/>
    <w:link w:val="8"/>
    <w:qFormat/>
    <w:uiPriority w:val="0"/>
    <w:rPr>
      <w:rFonts w:ascii="Arial" w:hAnsi="Arial" w:eastAsia="Times New Roman" w:cs="Times New Roman"/>
      <w:szCs w:val="20"/>
      <w:lang w:eastAsia="pt-BR"/>
    </w:rPr>
  </w:style>
  <w:style w:type="character" w:customStyle="1" w:styleId="23">
    <w:name w:val="Recuo de corpo de texto 2 Char"/>
    <w:basedOn w:val="9"/>
    <w:link w:val="12"/>
    <w:qFormat/>
    <w:uiPriority w:val="0"/>
    <w:rPr>
      <w:rFonts w:ascii="Times New Roman" w:hAnsi="Times New Roman" w:eastAsia="Times New Roman" w:cs="Times New Roman"/>
      <w:sz w:val="24"/>
      <w:szCs w:val="20"/>
      <w:lang w:eastAsia="pt-BR"/>
    </w:rPr>
  </w:style>
  <w:style w:type="character" w:customStyle="1" w:styleId="24">
    <w:name w:val="Título 1 Char"/>
    <w:basedOn w:val="9"/>
    <w:link w:val="2"/>
    <w:qFormat/>
    <w:uiPriority w:val="9"/>
    <w:rPr>
      <w:rFonts w:asciiTheme="majorHAnsi" w:hAnsiTheme="majorHAnsi" w:eastAsiaTheme="majorEastAsia" w:cstheme="majorBidi"/>
      <w:b/>
      <w:color w:val="376092" w:themeColor="accent1" w:themeShade="BF"/>
      <w:sz w:val="32"/>
      <w:szCs w:val="32"/>
      <w:lang w:eastAsia="pt-BR"/>
    </w:rPr>
  </w:style>
  <w:style w:type="table" w:customStyle="1" w:styleId="25">
    <w:name w:val="Tabela de Lista 1 Clara - Ênfase 31"/>
    <w:basedOn w:val="10"/>
    <w:qFormat/>
    <w:uiPriority w:val="46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C2D69B" w:themeColor="accent3" w:themeTint="99" w:sz="4" w:space="0"/>
        </w:tcBorders>
      </w:tcPr>
    </w:tblStylePr>
    <w:tblStylePr w:type="lastRow">
      <w:rPr>
        <w:b/>
        <w:bCs/>
      </w:rPr>
      <w:tcPr>
        <w:tcBorders>
          <w:top w:val="single" w:color="C2D69B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AF1DD" w:themeFill="accent3" w:themeFillTint="33"/>
      </w:tcPr>
    </w:tblStylePr>
    <w:tblStylePr w:type="band1Horz">
      <w:tcPr>
        <w:shd w:val="clear" w:color="auto" w:fill="EAF1DD" w:themeFill="accent3" w:themeFillTint="33"/>
      </w:tcPr>
    </w:tblStylePr>
  </w:style>
  <w:style w:type="character" w:customStyle="1" w:styleId="26">
    <w:name w:val="Corpo de texto Char"/>
    <w:basedOn w:val="9"/>
    <w:link w:val="11"/>
    <w:autoRedefine/>
    <w:qFormat/>
    <w:uiPriority w:val="99"/>
    <w:rPr>
      <w:rFonts w:ascii="Times New Roman" w:hAnsi="Times New Roman" w:eastAsia="Times New Roman" w:cs="Times New Roman"/>
      <w:b/>
      <w:sz w:val="24"/>
      <w:szCs w:val="24"/>
      <w:lang w:eastAsia="pt-BR"/>
    </w:rPr>
  </w:style>
  <w:style w:type="paragraph" w:styleId="27">
    <w:name w:val="No Spacing"/>
    <w:autoRedefine/>
    <w:qFormat/>
    <w:uiPriority w:val="1"/>
    <w:pPr>
      <w:ind w:left="10" w:hanging="10"/>
      <w:jc w:val="both"/>
    </w:pPr>
    <w:rPr>
      <w:rFonts w:ascii="Arial" w:hAnsi="Arial" w:eastAsia="Arial" w:cs="Arial"/>
      <w:color w:val="000000"/>
      <w:sz w:val="22"/>
      <w:szCs w:val="22"/>
      <w:lang w:val="pt-BR" w:eastAsia="pt-BR" w:bidi="ar-SA"/>
    </w:rPr>
  </w:style>
  <w:style w:type="paragraph" w:customStyle="1" w:styleId="28">
    <w:name w:val="paragraph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customStyle="1" w:styleId="29">
    <w:name w:val="normaltextrun"/>
    <w:basedOn w:val="9"/>
    <w:qFormat/>
    <w:uiPriority w:val="0"/>
  </w:style>
  <w:style w:type="table" w:customStyle="1" w:styleId="30">
    <w:name w:val="List Table 1 Light Accent 3"/>
    <w:basedOn w:val="10"/>
    <w:qFormat/>
    <w:uiPriority w:val="46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C2D69B" w:themeColor="accent3" w:themeTint="99" w:sz="4" w:space="0"/>
        </w:tcBorders>
      </w:tcPr>
    </w:tblStylePr>
    <w:tblStylePr w:type="lastRow">
      <w:rPr>
        <w:b/>
        <w:bCs/>
      </w:rPr>
      <w:tcPr>
        <w:tcBorders>
          <w:top w:val="single" w:color="C2D69B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AF1DD" w:themeFill="accent3" w:themeFillTint="33"/>
      </w:tcPr>
    </w:tblStylePr>
    <w:tblStylePr w:type="band1Horz">
      <w:tcPr>
        <w:shd w:val="clear" w:color="auto" w:fill="EAF1DD" w:themeFill="accent3" w:themeFillTint="33"/>
      </w:tcPr>
    </w:tblStyle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203</Words>
  <Characters>1100</Characters>
  <Lines>9</Lines>
  <Paragraphs>2</Paragraphs>
  <TotalTime>23</TotalTime>
  <ScaleCrop>false</ScaleCrop>
  <LinksUpToDate>false</LinksUpToDate>
  <CharactersWithSpaces>1301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2022-12-02T15:07:00Z</dcterms:created>
  <dc:creator>User</dc:creator>
  <cp:lastModifiedBy>camara</cp:lastModifiedBy>
  <cp:lastPrinted>2026-03-13T16:29:00Z</cp:lastPrinted>
  <dcterms:modified xsi:type="dcterms:W3CDTF">2026-04-09T18:47:40Z</dcterms:modified>
  <cp:revision>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1046-12.2.0.23196</vt:lpwstr>
  </property>
  <property fmtid="{D5CDD505-2E9C-101B-9397-08002B2CF9AE}" pid="3" name="ICV">
    <vt:lpwstr>2838ED294C3243ADAA7550727EC368A6_13</vt:lpwstr>
  </property>
</Properties>
</file>