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2610">
      <w:pPr>
        <w:keepNext w:val="0"/>
        <w:keepLines w:val="0"/>
        <w:pageBreakBefore w:val="0"/>
        <w:widowControl/>
        <w:tabs>
          <w:tab w:val="left" w:pos="3402"/>
        </w:tabs>
        <w:kinsoku/>
        <w:wordWrap/>
        <w:overflowPunct/>
        <w:topLinePunct w:val="0"/>
        <w:autoSpaceDE/>
        <w:autoSpaceDN/>
        <w:bidi w:val="0"/>
        <w:adjustRightInd/>
        <w:snapToGrid/>
        <w:ind w:right="1760" w:rightChars="800" w:firstLine="3720" w:firstLineChars="155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Ata  030-2025.</w:t>
      </w:r>
    </w:p>
    <w:p w14:paraId="312523E3">
      <w:pPr>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Aos vinte e cinco  dias do mês de agosto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w:t>
      </w:r>
      <w:r>
        <w:rPr>
          <w:rFonts w:hint="default" w:ascii="Times New Roman" w:hAnsi="Times New Roman" w:cs="Times New Roman"/>
          <w:sz w:val="24"/>
          <w:szCs w:val="24"/>
          <w:lang w:val="pt-BR"/>
        </w:rPr>
        <w:t>oito</w:t>
      </w:r>
      <w:r>
        <w:rPr>
          <w:rFonts w:hint="default" w:ascii="Times New Roman" w:hAnsi="Times New Roman" w:cs="Times New Roman"/>
          <w:sz w:val="24"/>
          <w:szCs w:val="24"/>
        </w:rPr>
        <w:t xml:space="preser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Ireneu Fachi 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w:t>
      </w:r>
      <w:r>
        <w:rPr>
          <w:rFonts w:hint="default" w:ascii="Times New Roman" w:hAnsi="Times New Roman" w:cs="Times New Roman"/>
          <w:sz w:val="24"/>
          <w:szCs w:val="24"/>
          <w:lang w:val="pt-BR"/>
        </w:rPr>
        <w:t>. .</w:t>
      </w:r>
      <w:r>
        <w:rPr>
          <w:rFonts w:hint="default" w:ascii="Times New Roman" w:hAnsi="Times New Roman" w:cs="Times New Roman"/>
          <w:sz w:val="24"/>
          <w:szCs w:val="24"/>
        </w:rPr>
        <w:t xml:space="preserve">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Em discussão a pauta ninguém se manifestou. Em votação a pauta aprovada por</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unanimidade.  </w: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rPr>
        <w:t>PEQUENO EXPEDIENTE</w:t>
      </w:r>
      <w:r>
        <w:rPr>
          <w:rFonts w:hint="default" w:ascii="Times New Roman" w:hAnsi="Times New Roman" w:cs="Times New Roman"/>
          <w:bCs/>
          <w:sz w:val="24"/>
          <w:szCs w:val="24"/>
          <w:lang w:val="pt-BR"/>
        </w:rPr>
        <w:t>. Inscrita a veradora Ana Carolina com pedido de dois oficios ao prefeito. 1)</w:t>
      </w:r>
      <w:r>
        <w:rPr>
          <w:rFonts w:hint="default" w:ascii="Times New Roman" w:hAnsi="Times New Roman" w:eastAsia="Segoe UI Emoji" w:cs="Times New Roman"/>
          <w:i w:val="0"/>
          <w:iCs w:val="0"/>
          <w:caps w:val="0"/>
          <w:color w:val="303030"/>
          <w:spacing w:val="0"/>
          <w:sz w:val="24"/>
          <w:szCs w:val="24"/>
          <w:shd w:val="clear" w:fill="FFFFFF"/>
        </w:rPr>
        <w:t xml:space="preserve"> comunicando que hoje, inclusive </w:t>
      </w:r>
      <w:r>
        <w:rPr>
          <w:rFonts w:hint="default" w:ascii="Times New Roman" w:hAnsi="Times New Roman" w:eastAsia="Segoe UI Emoji" w:cs="Times New Roman"/>
          <w:i w:val="0"/>
          <w:iCs w:val="0"/>
          <w:caps w:val="0"/>
          <w:color w:val="303030"/>
          <w:spacing w:val="0"/>
          <w:sz w:val="24"/>
          <w:szCs w:val="24"/>
          <w:shd w:val="clear" w:fill="FFFFFF"/>
          <w:lang w:val="pt-BR"/>
        </w:rPr>
        <w:t xml:space="preserve">teve </w:t>
      </w:r>
      <w:r>
        <w:rPr>
          <w:rFonts w:hint="default" w:ascii="Times New Roman" w:hAnsi="Times New Roman" w:eastAsia="Segoe UI Emoji" w:cs="Times New Roman"/>
          <w:i w:val="0"/>
          <w:iCs w:val="0"/>
          <w:caps w:val="0"/>
          <w:color w:val="303030"/>
          <w:spacing w:val="0"/>
          <w:sz w:val="24"/>
          <w:szCs w:val="24"/>
          <w:shd w:val="clear" w:fill="FFFFFF"/>
        </w:rPr>
        <w:t>a honra de receber um convite oficial do secretário de Estado da Cultura, Eduardo Loureiro,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 do nosso governador do estado, Eduardo Leite, juntamente ao nosso vice-governador, Gabriel Souza,  para participar então do ato de anúncio e liberação do recurso, do fundo de apoio à cultura, o qual eu fiz indicação  alguns meses atrás, dos 50 mil reais para o nosso município,  pedindo que o município fizesse então a adesão a esse programa, se inscrevendo, encaminhando o projeto.  E na semana passada, na terça-feira mais precisamente, fui comunicada que o nosso município foi contemplado com este recurso, onde receberemos então 50 mil reais, e hoje o estado, a cinco e meia da tarde, fez o anúncio da liberação do valor  do fundo de apoio à cultura.Lembrando que esses 50 mil, ele tem um ano para ser usado, podendo ser usado nas festividades do município. Lembrando que nós temos o Natal, final do ano,onde o Poder Executivo vai decidir onde usar,  mas que vai ser de bom grado para ajudar nas economias.  Então, gostaria que fosse enviado esse ofício comunicando ao prefeito que hoje ocorreu esta liberação</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E de antemão já agradeço a toda a administração por ter atendido o meu pedido de adesão a este programa. </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discussão se manifestou a vereadora Ana Paula.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votação aprovado por unanimidade. </w:t>
      </w:r>
      <w:r>
        <w:rPr>
          <w:rFonts w:hint="default" w:ascii="Times New Roman" w:hAnsi="Times New Roman" w:eastAsia="Segoe UI Emoji" w:cs="Times New Roman"/>
          <w:i w:val="0"/>
          <w:iCs w:val="0"/>
          <w:caps w:val="0"/>
          <w:color w:val="303030"/>
          <w:spacing w:val="0"/>
          <w:sz w:val="24"/>
          <w:szCs w:val="24"/>
          <w:shd w:val="clear" w:fill="FFFFFF"/>
        </w:rPr>
        <w:t>O segundo ofício, na última semana, nossa bancada teve uma reunião com o secretário executivo  do Plano Rio Grande.Tivemos a honra de recebê-lo aqui no nosso município,  o senhor Clair Kuhn, do MDB,  o qual trabalha ao lado do nosso vice-governador, Gabriel Souza,  e juntamente a ele nos deslocamos até a prefeitura municipal para uma conversa com o prefeito, onde debatemos umas questões de futuros programas do Estado,  onde se trata o Plano Rio Grande, que é a reconstrução do nosso Estado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 eu gostaria que fosse pedido um ofício em nome da bancada do MDB. Lembrando que nessa reunião estava o S</w:t>
      </w:r>
      <w:r>
        <w:rPr>
          <w:rFonts w:hint="default" w:ascii="Times New Roman" w:hAnsi="Times New Roman" w:eastAsia="Segoe UI Emoji" w:cs="Times New Roman"/>
          <w:i w:val="0"/>
          <w:iCs w:val="0"/>
          <w:caps w:val="0"/>
          <w:color w:val="303030"/>
          <w:spacing w:val="0"/>
          <w:sz w:val="24"/>
          <w:szCs w:val="24"/>
          <w:shd w:val="clear" w:fill="FFFFFF"/>
          <w:lang w:val="pt-BR"/>
        </w:rPr>
        <w:t>elmar</w:t>
      </w:r>
      <w:bookmarkStart w:id="0" w:name="_GoBack"/>
      <w:bookmarkEnd w:id="0"/>
      <w:r>
        <w:rPr>
          <w:rFonts w:hint="default" w:ascii="Times New Roman" w:hAnsi="Times New Roman" w:eastAsia="Segoe UI Emoji" w:cs="Times New Roman"/>
          <w:i w:val="0"/>
          <w:iCs w:val="0"/>
          <w:caps w:val="0"/>
          <w:color w:val="303030"/>
          <w:spacing w:val="0"/>
          <w:sz w:val="24"/>
          <w:szCs w:val="24"/>
          <w:shd w:val="clear" w:fill="FFFFFF"/>
        </w:rPr>
        <w:t xml:space="preserve"> na minha presença,  juntamente ao prefeito e ao Claire.  Então, que o prefeito solicitasse à equipe de engenharia da prefeitura  a elaboração e a disponibilização também dos projetos de três pontes.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As pontes seriam a ponte que liga o município de Nicolau Vergueira e Ibirapuitã  próxima à Fazenda do Flores, a ponte do Lenço Branco próxima à propriedade do senhor Dirceu Beres,  e também a ponte próxima à propriedade do senhor Tiago Pires,  que antigamente havia uma ponte, foi retirada,  foram postos tubulões lá e, segundo o prefeito, nos últimos anos houve gastos e está tendo gastos anuais para manutenção. Então, de acordo com o mesmo, são três pontos onde as obras novas  serão de suma importância para a gente acabar com os gastos retroativos.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Todo ano está gastando em arrumações. Então, que o quanto antes a equipe de engenharia pudesse fornecer à nossa bancada  esses projetos para que nós possamos levar a Porto Alegre,  entregar em mãos do senhor Clair Kuhn, para o mesmo articular com rapidez esses projetos e também pedir para que, assim que o governo abre o edital,</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 Secretaria de Administração, juntamente ao Poder Executivo,  faça adesão ao programa, o qual vai se tratar de construção de pontes, as quais sofrem em cada enchente. Toda enchente acaba tendo problema e esses problemas são retroativos e são anuais.  Então,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pede </w:t>
      </w:r>
      <w:r>
        <w:rPr>
          <w:rFonts w:hint="default" w:ascii="Times New Roman" w:hAnsi="Times New Roman" w:eastAsia="Segoe UI Emoji" w:cs="Times New Roman"/>
          <w:i w:val="0"/>
          <w:iCs w:val="0"/>
          <w:caps w:val="0"/>
          <w:color w:val="303030"/>
          <w:spacing w:val="0"/>
          <w:sz w:val="24"/>
          <w:szCs w:val="24"/>
          <w:shd w:val="clear" w:fill="FFFFFF"/>
        </w:rPr>
        <w:t xml:space="preserve">que </w:t>
      </w:r>
      <w:r>
        <w:rPr>
          <w:rFonts w:hint="default" w:ascii="Times New Roman" w:hAnsi="Times New Roman" w:eastAsia="Segoe UI Emoji" w:cs="Times New Roman"/>
          <w:i w:val="0"/>
          <w:iCs w:val="0"/>
          <w:caps w:val="0"/>
          <w:color w:val="303030"/>
          <w:spacing w:val="0"/>
          <w:sz w:val="24"/>
          <w:szCs w:val="24"/>
          <w:shd w:val="clear" w:fill="FFFFFF"/>
          <w:lang w:val="pt-BR"/>
        </w:rPr>
        <w:t>s</w:t>
      </w:r>
      <w:r>
        <w:rPr>
          <w:rFonts w:hint="default" w:ascii="Times New Roman" w:hAnsi="Times New Roman" w:eastAsia="Segoe UI Emoji" w:cs="Times New Roman"/>
          <w:i w:val="0"/>
          <w:iCs w:val="0"/>
          <w:caps w:val="0"/>
          <w:color w:val="303030"/>
          <w:spacing w:val="0"/>
          <w:sz w:val="24"/>
          <w:szCs w:val="24"/>
          <w:shd w:val="clear" w:fill="FFFFFF"/>
        </w:rPr>
        <w:t xml:space="preserve">ejam elaborados os projetos fornecidos à nossa bancada  para que nós possamos fazer essa articulação rápida,  juntamente ao senhor Clair Kuhn, o qual fez essa indagação a nós  e também que a Prefeitura faça adesão a esse programa,  o qual está sendo elaborado e irá abrir em breve.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m discussão o </w:t>
      </w:r>
      <w:r>
        <w:rPr>
          <w:rFonts w:hint="default" w:ascii="Times New Roman" w:hAnsi="Times New Roman" w:eastAsia="Segoe UI Emoji" w:cs="Times New Roman"/>
          <w:i w:val="0"/>
          <w:iCs w:val="0"/>
          <w:caps w:val="0"/>
          <w:color w:val="303030"/>
          <w:spacing w:val="0"/>
          <w:sz w:val="24"/>
          <w:szCs w:val="24"/>
          <w:shd w:val="clear" w:fill="FFFFFF"/>
          <w:lang w:val="pt-BR"/>
        </w:rPr>
        <w:t xml:space="preserve">ninguém se manifestou.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m votação aprovado por unanimidade.T</w:t>
      </w:r>
      <w:r>
        <w:rPr>
          <w:rFonts w:hint="default" w:ascii="Times New Roman" w:hAnsi="Times New Roman" w:eastAsia="Segoe UI Emoji" w:cs="Times New Roman"/>
          <w:i w:val="0"/>
          <w:iCs w:val="0"/>
          <w:caps w:val="0"/>
          <w:color w:val="303030"/>
          <w:spacing w:val="0"/>
          <w:sz w:val="24"/>
          <w:szCs w:val="24"/>
          <w:shd w:val="clear" w:fill="FFFFFF"/>
        </w:rPr>
        <w:t>ambém inscrita a vereadora Ana Stumpf com dois ofícios.  O primeiro, a Secretaria de Obras, com assunto Melhoria de Estrada.  E o segundo ofício, a Secretaria de Educação e Cultura, assunto Colaboração.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G</w:t>
      </w:r>
      <w:r>
        <w:rPr>
          <w:rFonts w:hint="default" w:ascii="Times New Roman" w:hAnsi="Times New Roman" w:eastAsia="Segoe UI Emoji" w:cs="Times New Roman"/>
          <w:i w:val="0"/>
          <w:iCs w:val="0"/>
          <w:caps w:val="0"/>
          <w:color w:val="303030"/>
          <w:spacing w:val="0"/>
          <w:sz w:val="24"/>
          <w:szCs w:val="24"/>
          <w:shd w:val="clear" w:fill="FFFFFF"/>
        </w:rPr>
        <w:t>ostaria que fosse enviado para a Secretaria de Obras,</w:t>
      </w:r>
      <w:r>
        <w:rPr>
          <w:rFonts w:hint="default" w:ascii="Times New Roman" w:hAnsi="Times New Roman" w:eastAsia="Segoe UI Emoji" w:cs="Times New Roman"/>
          <w:i w:val="0"/>
          <w:iCs w:val="0"/>
          <w:caps w:val="0"/>
          <w:color w:val="303030"/>
          <w:spacing w:val="0"/>
          <w:sz w:val="24"/>
          <w:szCs w:val="24"/>
          <w:shd w:val="clear" w:fill="FFFFFF"/>
          <w:lang w:val="pt-BR"/>
        </w:rPr>
        <w:t xml:space="preserve"> que</w:t>
      </w:r>
      <w:r>
        <w:rPr>
          <w:rFonts w:hint="default" w:ascii="Times New Roman" w:hAnsi="Times New Roman" w:eastAsia="Segoe UI Emoji" w:cs="Times New Roman"/>
          <w:i w:val="0"/>
          <w:iCs w:val="0"/>
          <w:caps w:val="0"/>
          <w:color w:val="303030"/>
          <w:spacing w:val="0"/>
          <w:sz w:val="24"/>
          <w:szCs w:val="24"/>
          <w:shd w:val="clear" w:fill="FFFFFF"/>
        </w:rPr>
        <w:t xml:space="preserve"> se fosse possível que se desse uma atenção à estrada que liga</w:t>
      </w:r>
      <w:r>
        <w:rPr>
          <w:rFonts w:hint="default" w:ascii="Times New Roman" w:hAnsi="Times New Roman" w:eastAsia="Segoe UI Emoji" w:cs="Times New Roman"/>
          <w:i w:val="0"/>
          <w:iCs w:val="0"/>
          <w:caps w:val="0"/>
          <w:color w:val="303030"/>
          <w:spacing w:val="0"/>
          <w:sz w:val="24"/>
          <w:szCs w:val="24"/>
          <w:shd w:val="clear" w:fill="FFFFFF"/>
          <w:lang w:val="pt-BR"/>
        </w:rPr>
        <w:t xml:space="preserve"> Colônia Gobbi </w:t>
      </w:r>
      <w:r>
        <w:rPr>
          <w:rFonts w:hint="default" w:ascii="Times New Roman" w:hAnsi="Times New Roman" w:eastAsia="Segoe UI Emoji" w:cs="Times New Roman"/>
          <w:i w:val="0"/>
          <w:iCs w:val="0"/>
          <w:caps w:val="0"/>
          <w:color w:val="303030"/>
          <w:spacing w:val="0"/>
          <w:sz w:val="24"/>
          <w:szCs w:val="24"/>
          <w:shd w:val="clear" w:fill="FFFFFF"/>
        </w:rPr>
        <w:t xml:space="preserve"> e </w:t>
      </w:r>
      <w:r>
        <w:rPr>
          <w:rFonts w:hint="default" w:ascii="Times New Roman" w:hAnsi="Times New Roman" w:eastAsia="Segoe UI Emoji" w:cs="Times New Roman"/>
          <w:i w:val="0"/>
          <w:iCs w:val="0"/>
          <w:caps w:val="0"/>
          <w:color w:val="303030"/>
          <w:spacing w:val="0"/>
          <w:sz w:val="24"/>
          <w:szCs w:val="24"/>
          <w:shd w:val="clear" w:fill="FFFFFF"/>
          <w:lang w:val="pt-BR"/>
        </w:rPr>
        <w:t>Arroio B</w:t>
      </w:r>
      <w:r>
        <w:rPr>
          <w:rFonts w:hint="default" w:ascii="Times New Roman" w:hAnsi="Times New Roman" w:eastAsia="Segoe UI Emoji" w:cs="Times New Roman"/>
          <w:i w:val="0"/>
          <w:iCs w:val="0"/>
          <w:caps w:val="0"/>
          <w:color w:val="303030"/>
          <w:spacing w:val="0"/>
          <w:sz w:val="24"/>
          <w:szCs w:val="24"/>
          <w:shd w:val="clear" w:fill="FFFFFF"/>
        </w:rPr>
        <w:t xml:space="preserve">ertolina,  indo de Nicolau  antes de chegar na propriedade dos </w:t>
      </w:r>
      <w:r>
        <w:rPr>
          <w:rFonts w:hint="default" w:ascii="Times New Roman" w:hAnsi="Times New Roman" w:eastAsia="Segoe UI Emoji" w:cs="Times New Roman"/>
          <w:i w:val="0"/>
          <w:iCs w:val="0"/>
          <w:caps w:val="0"/>
          <w:color w:val="303030"/>
          <w:spacing w:val="0"/>
          <w:sz w:val="24"/>
          <w:szCs w:val="24"/>
          <w:shd w:val="clear" w:fill="FFFFFF"/>
          <w:lang w:val="pt-BR"/>
        </w:rPr>
        <w:t>R</w:t>
      </w:r>
      <w:r>
        <w:rPr>
          <w:rFonts w:hint="default" w:ascii="Times New Roman" w:hAnsi="Times New Roman" w:eastAsia="Segoe UI Emoji" w:cs="Times New Roman"/>
          <w:i w:val="0"/>
          <w:iCs w:val="0"/>
          <w:caps w:val="0"/>
          <w:color w:val="303030"/>
          <w:spacing w:val="0"/>
          <w:sz w:val="24"/>
          <w:szCs w:val="24"/>
          <w:shd w:val="clear" w:fill="FFFFFF"/>
        </w:rPr>
        <w:t>ibeiros, antes de entrar naquela estradinha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xml:space="preserve">tem a estrada que faz ligação, volta lá para </w:t>
      </w:r>
      <w:r>
        <w:rPr>
          <w:rFonts w:hint="default" w:ascii="Times New Roman" w:hAnsi="Times New Roman" w:eastAsia="Segoe UI Emoji" w:cs="Times New Roman"/>
          <w:i w:val="0"/>
          <w:iCs w:val="0"/>
          <w:caps w:val="0"/>
          <w:color w:val="303030"/>
          <w:spacing w:val="0"/>
          <w:sz w:val="24"/>
          <w:szCs w:val="24"/>
          <w:shd w:val="clear" w:fill="FFFFFF"/>
          <w:lang w:val="pt-BR"/>
        </w:rPr>
        <w:t xml:space="preserve"> Colônia Gobbi.</w:t>
      </w:r>
      <w:r>
        <w:rPr>
          <w:rFonts w:hint="default" w:ascii="Times New Roman" w:hAnsi="Times New Roman" w:eastAsia="Segoe UI Emoji" w:cs="Times New Roman"/>
          <w:i w:val="0"/>
          <w:iCs w:val="0"/>
          <w:caps w:val="0"/>
          <w:color w:val="303030"/>
          <w:spacing w:val="0"/>
          <w:sz w:val="24"/>
          <w:szCs w:val="24"/>
          <w:shd w:val="clear" w:fill="FFFFFF"/>
        </w:rPr>
        <w:t> Naquela estrada ali que faz algum tempo que não é mexido, foi mexido em algumas outras estradas ao redor, mas aquela ligação em si faz algum tempo que não é mexido mais, não é alargado, enfim.  Se fosse possível dar uma atenção para aquele trecho.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discussão ninguém se manifestou.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m votação aprovado por unanimidade.</w:t>
      </w:r>
      <w:r>
        <w:rPr>
          <w:rFonts w:hint="default" w:ascii="Times New Roman" w:hAnsi="Times New Roman" w:eastAsia="Segoe UI Emoji" w:cs="Times New Roman"/>
          <w:i w:val="0"/>
          <w:iCs w:val="0"/>
          <w:caps w:val="0"/>
          <w:color w:val="303030"/>
          <w:spacing w:val="0"/>
          <w:sz w:val="24"/>
          <w:szCs w:val="24"/>
          <w:shd w:val="clear" w:fill="FFFFFF"/>
        </w:rPr>
        <w:t> E o segundo ofício, gostaria que fosse enviado para a Secretaria Municipal de Educação e Cultura,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 Priscila, colocando-</w:t>
      </w:r>
      <w:r>
        <w:rPr>
          <w:rFonts w:hint="default" w:ascii="Times New Roman" w:hAnsi="Times New Roman" w:eastAsia="Segoe UI Emoji" w:cs="Times New Roman"/>
          <w:i w:val="0"/>
          <w:iCs w:val="0"/>
          <w:caps w:val="0"/>
          <w:color w:val="303030"/>
          <w:spacing w:val="0"/>
          <w:sz w:val="24"/>
          <w:szCs w:val="24"/>
          <w:shd w:val="clear" w:fill="FFFFFF"/>
          <w:lang w:val="pt-BR"/>
        </w:rPr>
        <w:t>se</w:t>
      </w:r>
      <w:r>
        <w:rPr>
          <w:rFonts w:hint="default" w:ascii="Times New Roman" w:hAnsi="Times New Roman" w:eastAsia="Segoe UI Emoji" w:cs="Times New Roman"/>
          <w:i w:val="0"/>
          <w:iCs w:val="0"/>
          <w:caps w:val="0"/>
          <w:color w:val="303030"/>
          <w:spacing w:val="0"/>
          <w:sz w:val="24"/>
          <w:szCs w:val="24"/>
          <w:shd w:val="clear" w:fill="FFFFFF"/>
        </w:rPr>
        <w:t xml:space="preserve"> à disposição dela,  caso ela precise de alguma ajuda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que agora a gente sabe que é um momento que fica </w:t>
      </w:r>
      <w:r>
        <w:rPr>
          <w:rFonts w:hint="default" w:ascii="Times New Roman" w:hAnsi="Times New Roman" w:eastAsia="Segoe UI Emoji" w:cs="Times New Roman"/>
          <w:i w:val="0"/>
          <w:iCs w:val="0"/>
          <w:caps w:val="0"/>
          <w:color w:val="303030"/>
          <w:spacing w:val="0"/>
          <w:sz w:val="24"/>
          <w:szCs w:val="24"/>
          <w:shd w:val="clear" w:fill="FFFFFF"/>
          <w:lang w:val="pt-BR"/>
        </w:rPr>
        <w:t xml:space="preserve"> cehio </w:t>
      </w:r>
      <w:r>
        <w:rPr>
          <w:rFonts w:hint="default" w:ascii="Times New Roman" w:hAnsi="Times New Roman" w:eastAsia="Segoe UI Emoji" w:cs="Times New Roman"/>
          <w:i w:val="0"/>
          <w:iCs w:val="0"/>
          <w:caps w:val="0"/>
          <w:color w:val="303030"/>
          <w:spacing w:val="0"/>
          <w:sz w:val="24"/>
          <w:szCs w:val="24"/>
          <w:shd w:val="clear" w:fill="FFFFFF"/>
        </w:rPr>
        <w:t>de datas comemorativas,  vem Semana da Pátria, Semana Farroupilha, Dia da Criança, Dia dos Professores, depois já cai lá no Natal,  e uma das funcionárias da Secretaria saiu, ainda não foi reposto, então,  se caso ela precisar de alguma colaboração,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como eu já trabalhei lá, até ser contratado nova funcionária, que eu não sei se está sendo contratado já, ou não, como é que está esse trâmite, mas, enfim, se ela precisar de algum suporte, que eu já trabalhei dentro da Secretaria, </w:t>
      </w:r>
      <w:r>
        <w:rPr>
          <w:rFonts w:hint="default" w:ascii="Times New Roman" w:hAnsi="Times New Roman" w:eastAsia="Segoe UI Emoji" w:cs="Times New Roman"/>
          <w:i w:val="0"/>
          <w:iCs w:val="0"/>
          <w:caps w:val="0"/>
          <w:color w:val="303030"/>
          <w:spacing w:val="0"/>
          <w:sz w:val="24"/>
          <w:szCs w:val="24"/>
          <w:shd w:val="clear" w:fill="FFFFFF"/>
          <w:lang w:val="pt-BR"/>
        </w:rPr>
        <w:t xml:space="preserve">se </w:t>
      </w:r>
      <w:r>
        <w:rPr>
          <w:rFonts w:hint="default" w:ascii="Times New Roman" w:hAnsi="Times New Roman" w:eastAsia="Segoe UI Emoji" w:cs="Times New Roman"/>
          <w:i w:val="0"/>
          <w:iCs w:val="0"/>
          <w:caps w:val="0"/>
          <w:color w:val="303030"/>
          <w:spacing w:val="0"/>
          <w:sz w:val="24"/>
          <w:szCs w:val="24"/>
          <w:shd w:val="clear" w:fill="FFFFFF"/>
        </w:rPr>
        <w:t>coloco</w:t>
      </w:r>
      <w:r>
        <w:rPr>
          <w:rFonts w:hint="default" w:ascii="Times New Roman" w:hAnsi="Times New Roman" w:eastAsia="Segoe UI Emoji" w:cs="Times New Roman"/>
          <w:i w:val="0"/>
          <w:iCs w:val="0"/>
          <w:caps w:val="0"/>
          <w:color w:val="303030"/>
          <w:spacing w:val="0"/>
          <w:sz w:val="24"/>
          <w:szCs w:val="24"/>
          <w:shd w:val="clear" w:fill="FFFFFF"/>
          <w:lang w:val="pt-BR"/>
        </w:rPr>
        <w:t xml:space="preserve">a </w:t>
      </w:r>
      <w:r>
        <w:rPr>
          <w:rFonts w:hint="default" w:ascii="Times New Roman" w:hAnsi="Times New Roman" w:eastAsia="Segoe UI Emoji" w:cs="Times New Roman"/>
          <w:i w:val="0"/>
          <w:iCs w:val="0"/>
          <w:caps w:val="0"/>
          <w:color w:val="303030"/>
          <w:spacing w:val="0"/>
          <w:sz w:val="24"/>
          <w:szCs w:val="24"/>
          <w:shd w:val="clear" w:fill="FFFFFF"/>
        </w:rPr>
        <w:t>à disposição,  a ajudar nesse momento no que for possível</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m discussão </w:t>
      </w:r>
      <w:r>
        <w:rPr>
          <w:rFonts w:hint="default" w:ascii="Times New Roman" w:hAnsi="Times New Roman" w:eastAsia="Segoe UI Emoji" w:cs="Times New Roman"/>
          <w:i w:val="0"/>
          <w:iCs w:val="0"/>
          <w:caps w:val="0"/>
          <w:color w:val="303030"/>
          <w:spacing w:val="0"/>
          <w:sz w:val="24"/>
          <w:szCs w:val="24"/>
          <w:shd w:val="clear" w:fill="FFFFFF"/>
          <w:lang w:val="pt-BR"/>
        </w:rPr>
        <w:t xml:space="preserve">se manifestou a vereadora Francieli que também se colcou a disposição.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votação </w:t>
      </w:r>
      <w:r>
        <w:rPr>
          <w:rFonts w:hint="default" w:ascii="Times New Roman" w:hAnsi="Times New Roman" w:eastAsia="Segoe UI Emoji" w:cs="Times New Roman"/>
          <w:i w:val="0"/>
          <w:iCs w:val="0"/>
          <w:caps w:val="0"/>
          <w:color w:val="303030"/>
          <w:spacing w:val="0"/>
          <w:sz w:val="24"/>
          <w:szCs w:val="24"/>
          <w:shd w:val="clear" w:fill="FFFFFF"/>
        </w:rPr>
        <w:t> </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provado por unanimidade.</w:t>
      </w:r>
      <w:r>
        <w:rPr>
          <w:rFonts w:hint="default" w:ascii="Times New Roman" w:hAnsi="Times New Roman" w:cs="Times New Roman"/>
          <w:bCs/>
          <w:sz w:val="24"/>
          <w:szCs w:val="24"/>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P</w:t>
      </w:r>
      <w:r>
        <w:rPr>
          <w:rFonts w:hint="default" w:ascii="Times New Roman" w:hAnsi="Times New Roman" w:eastAsia="Segoe UI Emoji" w:cs="Times New Roman"/>
          <w:i w:val="0"/>
          <w:iCs w:val="0"/>
          <w:caps w:val="0"/>
          <w:color w:val="303030"/>
          <w:spacing w:val="0"/>
          <w:sz w:val="24"/>
          <w:szCs w:val="24"/>
          <w:shd w:val="clear" w:fill="FFFFFF"/>
        </w:rPr>
        <w:t>assamos para o grande expediente.</w:t>
      </w:r>
      <w:r>
        <w:rPr>
          <w:rFonts w:hint="default" w:ascii="Times New Roman" w:hAnsi="Times New Roman" w:eastAsia="Segoe UI Emoji" w:cs="Times New Roman"/>
          <w:i w:val="0"/>
          <w:iCs w:val="0"/>
          <w:caps w:val="0"/>
          <w:color w:val="303030"/>
          <w:spacing w:val="0"/>
          <w:sz w:val="24"/>
          <w:szCs w:val="24"/>
          <w:shd w:val="clear" w:fill="FFFFFF"/>
          <w:lang w:val="pt-BR"/>
        </w:rPr>
        <w:t xml:space="preserve">Inscrito o  vereadorJuliano  assunto explicações  carregadeira, vereadora Francieli assunto semana nacional de pessoas com deficiência e a vereadora Ana Paula com assunto educação, cultura e turismo.  </w:t>
      </w:r>
      <w:r>
        <w:rPr>
          <w:rFonts w:hint="default" w:ascii="Times New Roman" w:hAnsi="Times New Roman" w:eastAsia="Segoe UI Emoji" w:cs="Times New Roman"/>
          <w:i w:val="0"/>
          <w:iCs w:val="0"/>
          <w:color w:val="303030"/>
          <w:spacing w:val="0"/>
          <w:sz w:val="24"/>
          <w:szCs w:val="24"/>
          <w:shd w:val="clear" w:fill="FFFFFF"/>
          <w:lang w:val="pt-BR"/>
        </w:rPr>
        <w:t>M</w:t>
      </w:r>
      <w:r>
        <w:rPr>
          <w:rFonts w:hint="default" w:ascii="Times New Roman" w:hAnsi="Times New Roman" w:eastAsia="Segoe UI Emoji" w:cs="Times New Roman"/>
          <w:i w:val="0"/>
          <w:iCs w:val="0"/>
          <w:caps w:val="0"/>
          <w:color w:val="303030"/>
          <w:spacing w:val="0"/>
          <w:sz w:val="24"/>
          <w:szCs w:val="24"/>
          <w:shd w:val="clear" w:fill="FFFFFF"/>
          <w:lang w:val="pt-BR"/>
        </w:rPr>
        <w:t>atéria em pauta.</w:t>
      </w:r>
      <w:r>
        <w:rPr>
          <w:rFonts w:hint="default" w:ascii="Times New Roman" w:hAnsi="Times New Roman" w:eastAsia="SimSun" w:cs="Times New Roman"/>
          <w:sz w:val="24"/>
          <w:szCs w:val="24"/>
          <w:lang w:val="pt-BR"/>
        </w:rPr>
        <w:t xml:space="preserve">  Pedido de diária da secretária Angelita Pedroso a Porto Alegre para participar do curso da DPM no dia 28 de agsosto de 2025, assunto compentências legislativas no município. Em discussão ninguém se manifestou. Em votação aprovado por unanimidade.</w:t>
      </w:r>
      <w:r>
        <w:rPr>
          <w:rFonts w:hint="default" w:ascii="Times New Roman" w:hAnsi="Times New Roman" w:eastAsia="Calibri" w:cs="Times New Roman"/>
          <w:bCs/>
          <w:sz w:val="24"/>
          <w:szCs w:val="24"/>
        </w:rPr>
        <w:t>EXPLICAÇÕES PESSOAIS.</w:t>
      </w:r>
      <w:r>
        <w:rPr>
          <w:rFonts w:hint="default" w:ascii="Times New Roman" w:hAnsi="Times New Roman" w:eastAsia="Calibri" w:cs="Times New Roman"/>
          <w:bCs/>
          <w:sz w:val="24"/>
          <w:szCs w:val="24"/>
          <w:lang w:val="pt-BR"/>
        </w:rPr>
        <w:t xml:space="preserve"> Inscrito os vereadores odeli, Francieli, Girlando ,Ana Carolina e Ana Paula.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28-2025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25 de agosto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w:t>
      </w:r>
      <w:r>
        <w:rPr>
          <w:rFonts w:hint="default" w:ascii="Times New Roman" w:hAnsi="Times New Roman" w:cs="Times New Roman"/>
          <w:sz w:val="24"/>
          <w:szCs w:val="24"/>
          <w:lang w:val="pt-BR"/>
        </w:rPr>
        <w:t>zoito</w:t>
      </w:r>
      <w:r>
        <w:rPr>
          <w:rFonts w:hint="default" w:ascii="Times New Roman" w:hAnsi="Times New Roman" w:cs="Times New Roman"/>
          <w:sz w:val="24"/>
          <w:szCs w:val="24"/>
        </w:rPr>
        <w:t xml:space="preserve"> horas, na sede da Câmara Municipal de Vereadores, na Avenida Vinte de Março, nº 1064, em Nicolau Vergueiro. Declarou encerrados os trabalhos da sessão, dos quais se lavrou a presente ata que lida e achada conforme irá assinado.</w:t>
      </w: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0335D1"/>
    <w:rsid w:val="023E6BA6"/>
    <w:rsid w:val="039F05BA"/>
    <w:rsid w:val="043850D3"/>
    <w:rsid w:val="045802A7"/>
    <w:rsid w:val="04B82525"/>
    <w:rsid w:val="04FE17A2"/>
    <w:rsid w:val="07350F7C"/>
    <w:rsid w:val="07FE3620"/>
    <w:rsid w:val="086725D7"/>
    <w:rsid w:val="08BB0EC3"/>
    <w:rsid w:val="09774A3B"/>
    <w:rsid w:val="0A966EA3"/>
    <w:rsid w:val="0ADC3C20"/>
    <w:rsid w:val="0C100064"/>
    <w:rsid w:val="0C130EB9"/>
    <w:rsid w:val="0C8E6958"/>
    <w:rsid w:val="0CC278F4"/>
    <w:rsid w:val="0D436569"/>
    <w:rsid w:val="0D834609"/>
    <w:rsid w:val="0DAC773A"/>
    <w:rsid w:val="0DB423E1"/>
    <w:rsid w:val="0E292256"/>
    <w:rsid w:val="0E7B6946"/>
    <w:rsid w:val="0E9D5D14"/>
    <w:rsid w:val="0F511E12"/>
    <w:rsid w:val="0FC829B2"/>
    <w:rsid w:val="0FE11467"/>
    <w:rsid w:val="0FED0D90"/>
    <w:rsid w:val="112E1E83"/>
    <w:rsid w:val="116800F6"/>
    <w:rsid w:val="129A57DD"/>
    <w:rsid w:val="12A17B99"/>
    <w:rsid w:val="136853AF"/>
    <w:rsid w:val="14463F44"/>
    <w:rsid w:val="149F5BAB"/>
    <w:rsid w:val="154C2ECD"/>
    <w:rsid w:val="169A3D35"/>
    <w:rsid w:val="16C16D41"/>
    <w:rsid w:val="184D6DA9"/>
    <w:rsid w:val="19002DB9"/>
    <w:rsid w:val="19782531"/>
    <w:rsid w:val="19D04AF5"/>
    <w:rsid w:val="1A8F3157"/>
    <w:rsid w:val="1C5C53AE"/>
    <w:rsid w:val="1C8C530B"/>
    <w:rsid w:val="1CC7265C"/>
    <w:rsid w:val="1F180CAF"/>
    <w:rsid w:val="1F617EAA"/>
    <w:rsid w:val="1F62520B"/>
    <w:rsid w:val="1FA77FA9"/>
    <w:rsid w:val="207F0F90"/>
    <w:rsid w:val="21524BC9"/>
    <w:rsid w:val="21562136"/>
    <w:rsid w:val="21EF72B8"/>
    <w:rsid w:val="22316783"/>
    <w:rsid w:val="23197E49"/>
    <w:rsid w:val="23EE1972"/>
    <w:rsid w:val="23F739EB"/>
    <w:rsid w:val="24ED5F45"/>
    <w:rsid w:val="254F529E"/>
    <w:rsid w:val="268F4B78"/>
    <w:rsid w:val="26AB46F8"/>
    <w:rsid w:val="272626C1"/>
    <w:rsid w:val="29F66FE5"/>
    <w:rsid w:val="29F829D4"/>
    <w:rsid w:val="2A091B0E"/>
    <w:rsid w:val="2A0C4444"/>
    <w:rsid w:val="2A4F46C9"/>
    <w:rsid w:val="2ABA0D69"/>
    <w:rsid w:val="2AC22809"/>
    <w:rsid w:val="2AC23F1B"/>
    <w:rsid w:val="2AF4416E"/>
    <w:rsid w:val="2B2B5B8C"/>
    <w:rsid w:val="2B8A535A"/>
    <w:rsid w:val="2CBB56F1"/>
    <w:rsid w:val="2D726C9B"/>
    <w:rsid w:val="2DE03F72"/>
    <w:rsid w:val="2E2E1EC2"/>
    <w:rsid w:val="30073079"/>
    <w:rsid w:val="3037272B"/>
    <w:rsid w:val="30726C5C"/>
    <w:rsid w:val="31E13590"/>
    <w:rsid w:val="33111C36"/>
    <w:rsid w:val="33291D59"/>
    <w:rsid w:val="34317715"/>
    <w:rsid w:val="3477552D"/>
    <w:rsid w:val="347E3E7B"/>
    <w:rsid w:val="348553F6"/>
    <w:rsid w:val="35EB43A2"/>
    <w:rsid w:val="38820D30"/>
    <w:rsid w:val="38AF1C47"/>
    <w:rsid w:val="38B84FC2"/>
    <w:rsid w:val="39675B52"/>
    <w:rsid w:val="397F7F77"/>
    <w:rsid w:val="39FB598C"/>
    <w:rsid w:val="3B526794"/>
    <w:rsid w:val="3B794309"/>
    <w:rsid w:val="3D1905D2"/>
    <w:rsid w:val="3D646010"/>
    <w:rsid w:val="3EAE22B7"/>
    <w:rsid w:val="3FCD2979"/>
    <w:rsid w:val="403102FB"/>
    <w:rsid w:val="40362A51"/>
    <w:rsid w:val="421A7111"/>
    <w:rsid w:val="432563E4"/>
    <w:rsid w:val="43AA165F"/>
    <w:rsid w:val="456B1BDB"/>
    <w:rsid w:val="45903DE0"/>
    <w:rsid w:val="45A26DA0"/>
    <w:rsid w:val="47811EE2"/>
    <w:rsid w:val="48FC2853"/>
    <w:rsid w:val="4AC56BFD"/>
    <w:rsid w:val="4B076E3B"/>
    <w:rsid w:val="4B894D59"/>
    <w:rsid w:val="4CB82DD4"/>
    <w:rsid w:val="4D2F11FB"/>
    <w:rsid w:val="4E505858"/>
    <w:rsid w:val="4F32785C"/>
    <w:rsid w:val="4FA40D2D"/>
    <w:rsid w:val="51C96C94"/>
    <w:rsid w:val="52581A3E"/>
    <w:rsid w:val="53321BB4"/>
    <w:rsid w:val="53BE103C"/>
    <w:rsid w:val="54BA3FD8"/>
    <w:rsid w:val="550A3D9E"/>
    <w:rsid w:val="553C5680"/>
    <w:rsid w:val="584340E6"/>
    <w:rsid w:val="59162965"/>
    <w:rsid w:val="59EE0993"/>
    <w:rsid w:val="5C6134C6"/>
    <w:rsid w:val="5CD72B7A"/>
    <w:rsid w:val="5D927D93"/>
    <w:rsid w:val="5E1A6800"/>
    <w:rsid w:val="5E340E8A"/>
    <w:rsid w:val="5E583F6E"/>
    <w:rsid w:val="5FA328D2"/>
    <w:rsid w:val="60B7280C"/>
    <w:rsid w:val="60BB5205"/>
    <w:rsid w:val="61864435"/>
    <w:rsid w:val="62024A37"/>
    <w:rsid w:val="62DD1263"/>
    <w:rsid w:val="64EE55A0"/>
    <w:rsid w:val="651E58B8"/>
    <w:rsid w:val="671269DD"/>
    <w:rsid w:val="676C55D8"/>
    <w:rsid w:val="67E72C32"/>
    <w:rsid w:val="683B1CFC"/>
    <w:rsid w:val="68A54BAA"/>
    <w:rsid w:val="699B6F3B"/>
    <w:rsid w:val="69D6263A"/>
    <w:rsid w:val="6AF5762A"/>
    <w:rsid w:val="6B6D3F2A"/>
    <w:rsid w:val="6D6833A2"/>
    <w:rsid w:val="6DBD32BF"/>
    <w:rsid w:val="6DE358B3"/>
    <w:rsid w:val="6E220C48"/>
    <w:rsid w:val="6E3D4DAE"/>
    <w:rsid w:val="6E851988"/>
    <w:rsid w:val="6FA26049"/>
    <w:rsid w:val="70BA216C"/>
    <w:rsid w:val="7215580F"/>
    <w:rsid w:val="72841E80"/>
    <w:rsid w:val="72BD640B"/>
    <w:rsid w:val="72D11F86"/>
    <w:rsid w:val="73123232"/>
    <w:rsid w:val="7384568B"/>
    <w:rsid w:val="73A43E4D"/>
    <w:rsid w:val="74BF4812"/>
    <w:rsid w:val="75C60B57"/>
    <w:rsid w:val="76092948"/>
    <w:rsid w:val="76B35BE3"/>
    <w:rsid w:val="76EF511C"/>
    <w:rsid w:val="77173EE8"/>
    <w:rsid w:val="773F782D"/>
    <w:rsid w:val="7831090E"/>
    <w:rsid w:val="786B374D"/>
    <w:rsid w:val="79065FB2"/>
    <w:rsid w:val="79643D35"/>
    <w:rsid w:val="7A6D715A"/>
    <w:rsid w:val="7B346D2D"/>
    <w:rsid w:val="7B891F19"/>
    <w:rsid w:val="7BD93E3C"/>
    <w:rsid w:val="7C9A57A6"/>
    <w:rsid w:val="7D8B1892"/>
    <w:rsid w:val="7D8B2994"/>
    <w:rsid w:val="7E582D20"/>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 w:type="paragraph" w:customStyle="1" w:styleId="26">
    <w:name w:val="Corpo"/>
    <w:qFormat/>
    <w:uiPriority w:val="0"/>
    <w:pP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1067</Words>
  <Characters>5766</Characters>
  <Lines>48</Lines>
  <Paragraphs>13</Paragraphs>
  <TotalTime>153</TotalTime>
  <ScaleCrop>false</ScaleCrop>
  <LinksUpToDate>false</LinksUpToDate>
  <CharactersWithSpaces>6820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2025-08-20T10:48:00Z</cp:lastPrinted>
  <dcterms:modified xsi:type="dcterms:W3CDTF">2025-08-26T13:30:38Z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2683C8E6A2F24923AA1E52627228E6E8_13</vt:lpwstr>
  </property>
</Properties>
</file>